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3704E">
      <w:pPr>
        <w:keepNext w:val="0"/>
        <w:keepLines w:val="0"/>
        <w:pageBreakBefore w:val="0"/>
        <w:widowControl/>
        <w:wordWrap/>
        <w:overflowPunct/>
        <w:topLinePunct w:val="0"/>
        <w:bidi w:val="0"/>
        <w:spacing w:before="167" w:line="600" w:lineRule="exact"/>
        <w:ind w:left="83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5"/>
          <w:sz w:val="43"/>
          <w:szCs w:val="43"/>
        </w:rPr>
        <w:t>肃南县中小学布局调整规划</w:t>
      </w:r>
      <w:r>
        <w:rPr>
          <w:rFonts w:hint="eastAsia" w:ascii="方正小标宋简体" w:hAnsi="方正小标宋简体" w:eastAsia="方正小标宋简体" w:cs="方正小标宋简体"/>
          <w:spacing w:val="5"/>
          <w:sz w:val="43"/>
          <w:szCs w:val="43"/>
          <w:lang w:val="en-US" w:eastAsia="zh-CN"/>
        </w:rPr>
        <w:t>实施</w:t>
      </w:r>
      <w:r>
        <w:rPr>
          <w:rFonts w:ascii="方正小标宋简体" w:hAnsi="方正小标宋简体" w:eastAsia="方正小标宋简体" w:cs="方正小标宋简体"/>
          <w:spacing w:val="5"/>
          <w:sz w:val="43"/>
          <w:szCs w:val="43"/>
        </w:rPr>
        <w:t>方案</w:t>
      </w:r>
    </w:p>
    <w:p w14:paraId="58D1A4F8">
      <w:pPr>
        <w:keepNext w:val="0"/>
        <w:keepLines w:val="0"/>
        <w:pageBreakBefore w:val="0"/>
        <w:widowControl/>
        <w:wordWrap/>
        <w:overflowPunct/>
        <w:topLinePunct w:val="0"/>
        <w:bidi w:val="0"/>
        <w:spacing w:line="600" w:lineRule="exact"/>
        <w:ind w:left="2633"/>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6"/>
          <w:sz w:val="43"/>
          <w:szCs w:val="43"/>
        </w:rPr>
        <w:t>（202</w:t>
      </w:r>
      <w:r>
        <w:rPr>
          <w:rFonts w:hint="eastAsia" w:ascii="方正小标宋简体" w:hAnsi="方正小标宋简体" w:eastAsia="方正小标宋简体" w:cs="方正小标宋简体"/>
          <w:spacing w:val="6"/>
          <w:sz w:val="43"/>
          <w:szCs w:val="43"/>
          <w:lang w:val="en-US" w:eastAsia="zh-CN"/>
        </w:rPr>
        <w:t>6—</w:t>
      </w:r>
      <w:r>
        <w:rPr>
          <w:rFonts w:ascii="方正小标宋简体" w:hAnsi="方正小标宋简体" w:eastAsia="方正小标宋简体" w:cs="方正小标宋简体"/>
          <w:spacing w:val="6"/>
          <w:sz w:val="43"/>
          <w:szCs w:val="43"/>
        </w:rPr>
        <w:t>20</w:t>
      </w:r>
      <w:r>
        <w:rPr>
          <w:rFonts w:hint="eastAsia" w:ascii="方正小标宋简体" w:hAnsi="方正小标宋简体" w:eastAsia="方正小标宋简体" w:cs="方正小标宋简体"/>
          <w:spacing w:val="6"/>
          <w:sz w:val="43"/>
          <w:szCs w:val="43"/>
          <w:lang w:val="en-US" w:eastAsia="zh-CN"/>
        </w:rPr>
        <w:t>30</w:t>
      </w:r>
      <w:r>
        <w:rPr>
          <w:rFonts w:ascii="方正小标宋简体" w:hAnsi="方正小标宋简体" w:eastAsia="方正小标宋简体" w:cs="方正小标宋简体"/>
          <w:spacing w:val="6"/>
          <w:sz w:val="43"/>
          <w:szCs w:val="43"/>
        </w:rPr>
        <w:t>年）</w:t>
      </w:r>
    </w:p>
    <w:p w14:paraId="7FF1B7A2">
      <w:pPr>
        <w:keepNext w:val="0"/>
        <w:keepLines w:val="0"/>
        <w:pageBreakBefore w:val="0"/>
        <w:widowControl/>
        <w:kinsoku w:val="0"/>
        <w:wordWrap/>
        <w:overflowPunct/>
        <w:topLinePunct w:val="0"/>
        <w:autoSpaceDE w:val="0"/>
        <w:autoSpaceDN w:val="0"/>
        <w:bidi w:val="0"/>
        <w:adjustRightInd w:val="0"/>
        <w:snapToGrid w:val="0"/>
        <w:spacing w:before="101" w:line="600" w:lineRule="exact"/>
        <w:ind w:right="157"/>
        <w:jc w:val="center"/>
        <w:textAlignment w:val="baseline"/>
        <w:rPr>
          <w:rFonts w:hint="eastAsia" w:ascii="仿宋_GB2312" w:hAnsi="仿宋_GB2312" w:eastAsia="仿宋_GB2312" w:cs="仿宋_GB2312"/>
          <w:spacing w:val="46"/>
          <w:sz w:val="32"/>
          <w:szCs w:val="32"/>
          <w:lang w:val="en-US" w:eastAsia="zh-CN"/>
        </w:rPr>
      </w:pPr>
      <w:r>
        <w:rPr>
          <w:rFonts w:hint="eastAsia" w:ascii="仿宋_GB2312" w:hAnsi="仿宋_GB2312" w:eastAsia="仿宋_GB2312" w:cs="仿宋_GB2312"/>
          <w:spacing w:val="46"/>
          <w:sz w:val="32"/>
          <w:szCs w:val="32"/>
          <w:lang w:val="en-US" w:eastAsia="zh-CN"/>
        </w:rPr>
        <w:t>（征求意见稿）</w:t>
      </w:r>
    </w:p>
    <w:p w14:paraId="03E1D296">
      <w:pPr>
        <w:keepNext w:val="0"/>
        <w:keepLines w:val="0"/>
        <w:pageBreakBefore w:val="0"/>
        <w:widowControl/>
        <w:kinsoku w:val="0"/>
        <w:wordWrap/>
        <w:overflowPunct/>
        <w:topLinePunct w:val="0"/>
        <w:autoSpaceDE w:val="0"/>
        <w:autoSpaceDN w:val="0"/>
        <w:bidi w:val="0"/>
        <w:adjustRightInd w:val="0"/>
        <w:snapToGrid w:val="0"/>
        <w:spacing w:before="101" w:line="560" w:lineRule="exact"/>
        <w:ind w:right="157"/>
        <w:jc w:val="center"/>
        <w:textAlignment w:val="baseline"/>
        <w:rPr>
          <w:rFonts w:hint="eastAsia" w:ascii="仿宋_GB2312" w:hAnsi="仿宋_GB2312" w:eastAsia="仿宋_GB2312" w:cs="仿宋_GB2312"/>
          <w:spacing w:val="46"/>
          <w:sz w:val="32"/>
          <w:szCs w:val="32"/>
          <w:lang w:val="en-US" w:eastAsia="zh-CN"/>
        </w:rPr>
      </w:pPr>
    </w:p>
    <w:p w14:paraId="056458CB">
      <w:pPr>
        <w:keepNext w:val="0"/>
        <w:keepLines w:val="0"/>
        <w:pageBreakBefore w:val="0"/>
        <w:widowControl/>
        <w:kinsoku w:val="0"/>
        <w:wordWrap/>
        <w:overflowPunct/>
        <w:topLinePunct w:val="0"/>
        <w:autoSpaceDE w:val="0"/>
        <w:autoSpaceDN w:val="0"/>
        <w:bidi w:val="0"/>
        <w:adjustRightInd w:val="0"/>
        <w:snapToGrid w:val="0"/>
        <w:spacing w:before="101" w:line="580" w:lineRule="exact"/>
        <w:ind w:right="157"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为</w:t>
      </w:r>
      <w:r>
        <w:rPr>
          <w:rFonts w:hint="eastAsia" w:ascii="仿宋_GB2312" w:hAnsi="仿宋_GB2312" w:eastAsia="仿宋_GB2312" w:cs="仿宋_GB2312"/>
          <w:spacing w:val="4"/>
          <w:sz w:val="32"/>
          <w:szCs w:val="32"/>
          <w:lang w:val="en-US" w:eastAsia="zh-CN"/>
        </w:rPr>
        <w:t>深入贯彻习近平总书记关于教育的重要论述，全面落实《教育强国规划纲要（2025—2035年）》，</w:t>
      </w:r>
      <w:r>
        <w:rPr>
          <w:rFonts w:hint="eastAsia" w:ascii="仿宋_GB2312" w:hAnsi="仿宋_GB2312" w:eastAsia="仿宋_GB2312" w:cs="仿宋_GB2312"/>
          <w:spacing w:val="4"/>
          <w:sz w:val="32"/>
          <w:szCs w:val="32"/>
        </w:rPr>
        <w:t>进一步整合和优化基础教育资源配置，适应新时</w:t>
      </w:r>
      <w:r>
        <w:rPr>
          <w:rFonts w:hint="eastAsia" w:ascii="仿宋_GB2312" w:hAnsi="仿宋_GB2312" w:eastAsia="仿宋_GB2312" w:cs="仿宋_GB2312"/>
          <w:spacing w:val="4"/>
          <w:sz w:val="32"/>
          <w:szCs w:val="32"/>
          <w:lang w:val="en-US" w:eastAsia="zh-CN"/>
        </w:rPr>
        <w:t>代自治县教育高质量</w:t>
      </w:r>
      <w:r>
        <w:rPr>
          <w:rFonts w:hint="eastAsia" w:ascii="仿宋_GB2312" w:hAnsi="仿宋_GB2312" w:eastAsia="仿宋_GB2312" w:cs="仿宋_GB2312"/>
          <w:spacing w:val="1"/>
          <w:sz w:val="32"/>
          <w:szCs w:val="32"/>
        </w:rPr>
        <w:t>发展需求</w:t>
      </w:r>
      <w:bookmarkStart w:id="0" w:name="_GoBack"/>
      <w:bookmarkEnd w:id="0"/>
      <w:r>
        <w:rPr>
          <w:rFonts w:hint="eastAsia" w:ascii="仿宋_GB2312" w:hAnsi="仿宋_GB2312" w:eastAsia="仿宋_GB2312" w:cs="仿宋_GB2312"/>
          <w:spacing w:val="1"/>
          <w:sz w:val="32"/>
          <w:szCs w:val="32"/>
        </w:rPr>
        <w:t>，提高</w:t>
      </w:r>
      <w:r>
        <w:rPr>
          <w:rFonts w:hint="eastAsia" w:ascii="仿宋_GB2312" w:hAnsi="仿宋_GB2312" w:eastAsia="仿宋_GB2312" w:cs="仿宋_GB2312"/>
          <w:spacing w:val="1"/>
          <w:sz w:val="32"/>
          <w:szCs w:val="32"/>
          <w:lang w:val="en-US" w:eastAsia="zh-CN"/>
        </w:rPr>
        <w:t>全县</w:t>
      </w:r>
      <w:r>
        <w:rPr>
          <w:rFonts w:hint="eastAsia" w:ascii="仿宋_GB2312" w:hAnsi="仿宋_GB2312" w:eastAsia="仿宋_GB2312" w:cs="仿宋_GB2312"/>
          <w:spacing w:val="1"/>
          <w:sz w:val="32"/>
          <w:szCs w:val="32"/>
        </w:rPr>
        <w:t>中小学教育教学质量和办学效益，</w:t>
      </w:r>
      <w:r>
        <w:rPr>
          <w:rFonts w:hint="eastAsia" w:ascii="仿宋_GB2312" w:hAnsi="仿宋_GB2312" w:eastAsia="仿宋_GB2312" w:cs="仿宋_GB2312"/>
          <w:sz w:val="32"/>
          <w:szCs w:val="32"/>
        </w:rPr>
        <w:t>结合我县民族地</w:t>
      </w:r>
      <w:r>
        <w:rPr>
          <w:rFonts w:hint="eastAsia" w:ascii="仿宋_GB2312" w:hAnsi="仿宋_GB2312" w:eastAsia="仿宋_GB2312" w:cs="仿宋_GB2312"/>
          <w:spacing w:val="46"/>
          <w:sz w:val="32"/>
          <w:szCs w:val="32"/>
        </w:rPr>
        <w:t>区教育实际，</w:t>
      </w:r>
      <w:r>
        <w:rPr>
          <w:rFonts w:hint="eastAsia" w:ascii="仿宋_GB2312" w:hAnsi="仿宋_GB2312" w:eastAsia="仿宋_GB2312" w:cs="仿宋_GB2312"/>
          <w:spacing w:val="46"/>
          <w:sz w:val="32"/>
          <w:szCs w:val="32"/>
          <w:lang w:val="en-US" w:eastAsia="zh-CN"/>
        </w:rPr>
        <w:t>在深入调研摸底的基础上，</w:t>
      </w:r>
      <w:r>
        <w:rPr>
          <w:rFonts w:hint="eastAsia" w:ascii="仿宋_GB2312" w:hAnsi="仿宋_GB2312" w:eastAsia="仿宋_GB2312" w:cs="仿宋_GB2312"/>
          <w:spacing w:val="46"/>
          <w:sz w:val="32"/>
          <w:szCs w:val="32"/>
        </w:rPr>
        <w:t>编制肃南县中小学布局调整规划实施方案</w:t>
      </w:r>
      <w:r>
        <w:rPr>
          <w:rFonts w:hint="eastAsia" w:ascii="仿宋_GB2312" w:hAnsi="仿宋_GB2312" w:eastAsia="仿宋_GB2312" w:cs="仿宋_GB2312"/>
          <w:spacing w:val="1"/>
          <w:sz w:val="32"/>
          <w:szCs w:val="32"/>
        </w:rPr>
        <w:t>(202</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20</w:t>
      </w:r>
      <w:r>
        <w:rPr>
          <w:rFonts w:hint="eastAsia" w:ascii="仿宋_GB2312" w:hAnsi="仿宋_GB2312" w:eastAsia="仿宋_GB2312" w:cs="仿宋_GB2312"/>
          <w:spacing w:val="1"/>
          <w:sz w:val="32"/>
          <w:szCs w:val="32"/>
          <w:lang w:val="en-US" w:eastAsia="zh-CN"/>
        </w:rPr>
        <w:t>30</w:t>
      </w:r>
      <w:r>
        <w:rPr>
          <w:rFonts w:hint="eastAsia" w:ascii="仿宋_GB2312" w:hAnsi="仿宋_GB2312" w:eastAsia="仿宋_GB2312" w:cs="仿宋_GB2312"/>
          <w:spacing w:val="1"/>
          <w:sz w:val="32"/>
          <w:szCs w:val="32"/>
        </w:rPr>
        <w:t>年)。</w:t>
      </w:r>
    </w:p>
    <w:p w14:paraId="6A4D98B4">
      <w:pPr>
        <w:keepNext w:val="0"/>
        <w:keepLines w:val="0"/>
        <w:pageBreakBefore w:val="0"/>
        <w:widowControl/>
        <w:kinsoku w:val="0"/>
        <w:wordWrap/>
        <w:overflowPunct w:val="0"/>
        <w:topLinePunct w:val="0"/>
        <w:autoSpaceDE w:val="0"/>
        <w:autoSpaceDN w:val="0"/>
        <w:bidi w:val="0"/>
        <w:adjustRightInd w:val="0"/>
        <w:snapToGrid w:val="0"/>
        <w:spacing w:line="580" w:lineRule="exact"/>
        <w:ind w:left="0" w:right="0" w:firstLine="648" w:firstLineChars="200"/>
        <w:jc w:val="both"/>
        <w:textAlignment w:val="baseline"/>
        <w:rPr>
          <w:rFonts w:hint="eastAsia" w:ascii="黑体" w:hAnsi="黑体" w:eastAsia="黑体" w:cs="黑体"/>
          <w:sz w:val="32"/>
          <w:szCs w:val="32"/>
        </w:rPr>
      </w:pPr>
      <w:r>
        <w:rPr>
          <w:rFonts w:hint="eastAsia" w:ascii="黑体" w:hAnsi="黑体" w:eastAsia="黑体" w:cs="黑体"/>
          <w:spacing w:val="2"/>
          <w:sz w:val="32"/>
          <w:szCs w:val="32"/>
        </w:rPr>
        <w:t>一、基本现状</w:t>
      </w:r>
    </w:p>
    <w:p w14:paraId="274BFCBB">
      <w:pPr>
        <w:keepNext w:val="0"/>
        <w:keepLines w:val="0"/>
        <w:pageBreakBefore w:val="0"/>
        <w:widowControl/>
        <w:kinsoku/>
        <w:wordWrap/>
        <w:overflowPunct/>
        <w:topLinePunct/>
        <w:autoSpaceDE w:val="0"/>
        <w:autoSpaceDN w:val="0"/>
        <w:bidi w:val="0"/>
        <w:adjustRightInd w:val="0"/>
        <w:snapToGrid w:val="0"/>
        <w:spacing w:line="580" w:lineRule="exact"/>
        <w:ind w:left="0" w:right="0" w:firstLine="616"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肃南裕固族自治县成立于1954年，地处青藏高原东北前沿、河西走廊中部、祁连山北麓一线，与甘青两省7个市州15个县市区接壤，东西长650公里，南北宽120～200公里，平均海拔3200米，总面积2.4万平方公里。全县辖5乡3镇、102个行政村，有裕固、汉、藏、蒙古等18个民族，总人口</w:t>
      </w:r>
      <w:r>
        <w:rPr>
          <w:rFonts w:hint="eastAsia" w:ascii="仿宋_GB2312" w:hAnsi="仿宋_GB2312" w:eastAsia="仿宋_GB2312" w:cs="仿宋_GB2312"/>
          <w:spacing w:val="-6"/>
          <w:sz w:val="32"/>
          <w:szCs w:val="32"/>
          <w:lang w:val="en-US" w:eastAsia="zh-CN"/>
        </w:rPr>
        <w:t>3.95</w:t>
      </w:r>
      <w:r>
        <w:rPr>
          <w:rFonts w:hint="eastAsia" w:ascii="仿宋_GB2312" w:hAnsi="仿宋_GB2312" w:eastAsia="仿宋_GB2312" w:cs="仿宋_GB2312"/>
          <w:spacing w:val="-6"/>
          <w:sz w:val="32"/>
          <w:szCs w:val="32"/>
        </w:rPr>
        <w:t>万人，其中裕固族</w:t>
      </w:r>
      <w:r>
        <w:rPr>
          <w:rFonts w:hint="eastAsia" w:ascii="仿宋_GB2312" w:hAnsi="仿宋_GB2312" w:eastAsia="仿宋_GB2312" w:cs="仿宋_GB2312"/>
          <w:spacing w:val="-6"/>
          <w:sz w:val="32"/>
          <w:szCs w:val="32"/>
          <w:lang w:val="en-US" w:eastAsia="zh-CN"/>
        </w:rPr>
        <w:t>1.07万人</w:t>
      </w:r>
      <w:r>
        <w:rPr>
          <w:rFonts w:hint="eastAsia" w:ascii="仿宋_GB2312" w:hAnsi="仿宋_GB2312" w:eastAsia="仿宋_GB2312" w:cs="仿宋_GB2312"/>
          <w:spacing w:val="-6"/>
          <w:sz w:val="32"/>
          <w:szCs w:val="32"/>
        </w:rPr>
        <w:t>，占总人口的27%，藏族1</w:t>
      </w:r>
      <w:r>
        <w:rPr>
          <w:rFonts w:hint="eastAsia" w:ascii="仿宋_GB2312" w:hAnsi="仿宋_GB2312" w:eastAsia="仿宋_GB2312" w:cs="仿宋_GB2312"/>
          <w:spacing w:val="-6"/>
          <w:sz w:val="32"/>
          <w:szCs w:val="32"/>
          <w:lang w:val="en-US" w:eastAsia="zh-CN"/>
        </w:rPr>
        <w:t>.03万人</w:t>
      </w:r>
      <w:r>
        <w:rPr>
          <w:rFonts w:hint="eastAsia" w:ascii="仿宋_GB2312" w:hAnsi="仿宋_GB2312" w:eastAsia="仿宋_GB2312" w:cs="仿宋_GB2312"/>
          <w:spacing w:val="-6"/>
          <w:sz w:val="32"/>
          <w:szCs w:val="32"/>
        </w:rPr>
        <w:t>，占总人口的26%，是国务院确定的28个人口较少民族之一</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肃南县</w:t>
      </w:r>
      <w:r>
        <w:rPr>
          <w:rFonts w:hint="eastAsia" w:ascii="仿宋_GB2312" w:hAnsi="仿宋_GB2312" w:eastAsia="仿宋_GB2312" w:cs="仿宋_GB2312"/>
          <w:spacing w:val="-6"/>
          <w:sz w:val="32"/>
          <w:szCs w:val="32"/>
        </w:rPr>
        <w:t>也是甘肃省委、省政府确定纳入比照藏区扶持政策范围的县区之一。</w:t>
      </w:r>
    </w:p>
    <w:p w14:paraId="1DA3AFF5">
      <w:pPr>
        <w:keepNext w:val="0"/>
        <w:keepLines w:val="0"/>
        <w:pageBreakBefore w:val="0"/>
        <w:widowControl/>
        <w:kinsoku/>
        <w:wordWrap/>
        <w:overflowPunct/>
        <w:topLinePunct/>
        <w:autoSpaceDE w:val="0"/>
        <w:autoSpaceDN w:val="0"/>
        <w:bidi w:val="0"/>
        <w:adjustRightInd w:val="0"/>
        <w:snapToGrid w:val="0"/>
        <w:spacing w:line="580" w:lineRule="exact"/>
        <w:ind w:left="0" w:right="0" w:firstLine="616" w:firstLineChars="200"/>
        <w:jc w:val="both"/>
        <w:textAlignment w:val="baseline"/>
        <w:rPr>
          <w:rFonts w:hint="eastAsia" w:ascii="仿宋_GB2312" w:hAnsi="仿宋_GB2312" w:eastAsia="仿宋_GB2312" w:cs="仿宋_GB2312"/>
          <w:spacing w:val="-6"/>
          <w:sz w:val="32"/>
          <w:szCs w:val="32"/>
          <w:lang w:val="en-US" w:eastAsia="en-US"/>
        </w:rPr>
      </w:pPr>
      <w:r>
        <w:rPr>
          <w:rFonts w:hint="eastAsia" w:ascii="仿宋_GB2312" w:hAnsi="仿宋_GB2312" w:eastAsia="仿宋_GB2312" w:cs="仿宋_GB2312"/>
          <w:spacing w:val="-6"/>
          <w:sz w:val="32"/>
          <w:szCs w:val="32"/>
        </w:rPr>
        <w:t>全县现有各类中小学（含幼儿园）</w:t>
      </w:r>
      <w:r>
        <w:rPr>
          <w:rFonts w:hint="eastAsia" w:ascii="仿宋_GB2312" w:hAnsi="仿宋_GB2312" w:eastAsia="仿宋_GB2312" w:cs="仿宋_GB2312"/>
          <w:spacing w:val="-6"/>
          <w:sz w:val="32"/>
          <w:szCs w:val="32"/>
          <w:lang w:val="en-US" w:eastAsia="zh-CN"/>
        </w:rPr>
        <w:t>18</w:t>
      </w:r>
      <w:r>
        <w:rPr>
          <w:rFonts w:hint="eastAsia" w:ascii="仿宋_GB2312" w:hAnsi="仿宋_GB2312" w:eastAsia="仿宋_GB2312" w:cs="仿宋_GB2312"/>
          <w:spacing w:val="-6"/>
          <w:sz w:val="32"/>
          <w:szCs w:val="32"/>
        </w:rPr>
        <w:t>所，其中普通高中1所，独立初中1所，职教中心1所，九年制学校4所，城镇小学1所，村小学1所，教学点1个，幼儿园8所（县城1所，乡镇中心幼儿园5所，村幼儿园2所）。</w:t>
      </w:r>
      <w:r>
        <w:rPr>
          <w:rFonts w:hint="eastAsia" w:ascii="仿宋_GB2312" w:hAnsi="仿宋_GB2312" w:eastAsia="仿宋_GB2312" w:cs="仿宋_GB2312"/>
          <w:spacing w:val="-6"/>
          <w:sz w:val="32"/>
          <w:szCs w:val="32"/>
          <w:lang w:val="en-US" w:eastAsia="en-US"/>
        </w:rPr>
        <w:t>在岗教职工544名，其中专任教师426名（高中42人、中职16人、初中105人、小学185人、幼儿园78人）。</w:t>
      </w:r>
    </w:p>
    <w:p w14:paraId="45C16496">
      <w:pPr>
        <w:keepNext w:val="0"/>
        <w:keepLines w:val="0"/>
        <w:pageBreakBefore w:val="0"/>
        <w:widowControl/>
        <w:kinsoku/>
        <w:wordWrap/>
        <w:overflowPunct/>
        <w:topLinePunct/>
        <w:autoSpaceDE w:val="0"/>
        <w:autoSpaceDN w:val="0"/>
        <w:bidi w:val="0"/>
        <w:adjustRightInd w:val="0"/>
        <w:snapToGrid w:val="0"/>
        <w:spacing w:line="580" w:lineRule="exact"/>
        <w:ind w:left="0" w:right="0" w:firstLine="61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6"/>
          <w:sz w:val="32"/>
          <w:szCs w:val="32"/>
        </w:rPr>
        <w:t>20</w:t>
      </w:r>
      <w:r>
        <w:rPr>
          <w:rFonts w:hint="eastAsia" w:ascii="仿宋_GB2312" w:hAnsi="仿宋_GB2312" w:eastAsia="仿宋_GB2312" w:cs="仿宋_GB2312"/>
          <w:spacing w:val="-6"/>
          <w:sz w:val="32"/>
          <w:szCs w:val="32"/>
          <w:lang w:val="en-US" w:eastAsia="zh-CN"/>
        </w:rPr>
        <w:t>25</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春</w:t>
      </w:r>
      <w:r>
        <w:rPr>
          <w:rFonts w:hint="eastAsia" w:ascii="仿宋_GB2312" w:hAnsi="仿宋_GB2312" w:eastAsia="仿宋_GB2312" w:cs="仿宋_GB2312"/>
          <w:spacing w:val="-6"/>
          <w:sz w:val="32"/>
          <w:szCs w:val="32"/>
        </w:rPr>
        <w:t>在校学生</w:t>
      </w:r>
      <w:r>
        <w:rPr>
          <w:rFonts w:hint="eastAsia" w:ascii="仿宋_GB2312" w:hAnsi="仿宋_GB2312" w:eastAsia="仿宋_GB2312" w:cs="仿宋_GB2312"/>
          <w:spacing w:val="-6"/>
          <w:sz w:val="32"/>
          <w:szCs w:val="32"/>
          <w:lang w:val="en-US" w:eastAsia="zh-CN"/>
        </w:rPr>
        <w:t>2894</w:t>
      </w:r>
      <w:r>
        <w:rPr>
          <w:rFonts w:hint="eastAsia" w:ascii="仿宋_GB2312" w:hAnsi="仿宋_GB2312" w:eastAsia="仿宋_GB2312" w:cs="仿宋_GB2312"/>
          <w:spacing w:val="-6"/>
          <w:sz w:val="32"/>
          <w:szCs w:val="32"/>
        </w:rPr>
        <w:t>人，其中</w:t>
      </w:r>
      <w:r>
        <w:rPr>
          <w:rFonts w:hint="eastAsia" w:ascii="仿宋_GB2312" w:hAnsi="仿宋_GB2312" w:eastAsia="仿宋_GB2312" w:cs="仿宋_GB2312"/>
          <w:spacing w:val="-6"/>
          <w:sz w:val="32"/>
          <w:szCs w:val="32"/>
          <w:lang w:val="en-US" w:eastAsia="zh-CN"/>
        </w:rPr>
        <w:t>托育班104人，幼儿园503人，</w:t>
      </w:r>
      <w:r>
        <w:rPr>
          <w:rFonts w:hint="eastAsia" w:ascii="仿宋_GB2312" w:hAnsi="仿宋_GB2312" w:eastAsia="仿宋_GB2312" w:cs="仿宋_GB2312"/>
          <w:spacing w:val="-6"/>
          <w:sz w:val="32"/>
          <w:szCs w:val="32"/>
        </w:rPr>
        <w:t>小学生</w:t>
      </w:r>
      <w:r>
        <w:rPr>
          <w:rFonts w:hint="eastAsia" w:ascii="仿宋_GB2312" w:hAnsi="仿宋_GB2312" w:eastAsia="仿宋_GB2312" w:cs="仿宋_GB2312"/>
          <w:spacing w:val="-6"/>
          <w:sz w:val="32"/>
          <w:szCs w:val="32"/>
          <w:lang w:val="en-US" w:eastAsia="zh-CN"/>
        </w:rPr>
        <w:t>1240</w:t>
      </w:r>
      <w:r>
        <w:rPr>
          <w:rFonts w:hint="eastAsia" w:ascii="仿宋_GB2312" w:hAnsi="仿宋_GB2312" w:eastAsia="仿宋_GB2312" w:cs="仿宋_GB2312"/>
          <w:spacing w:val="-6"/>
          <w:sz w:val="32"/>
          <w:szCs w:val="32"/>
        </w:rPr>
        <w:t>人，初中生</w:t>
      </w:r>
      <w:r>
        <w:rPr>
          <w:rFonts w:hint="eastAsia" w:ascii="仿宋_GB2312" w:hAnsi="仿宋_GB2312" w:eastAsia="仿宋_GB2312" w:cs="仿宋_GB2312"/>
          <w:spacing w:val="-6"/>
          <w:sz w:val="32"/>
          <w:szCs w:val="32"/>
          <w:lang w:val="en-US" w:eastAsia="zh-CN"/>
        </w:rPr>
        <w:t>579</w:t>
      </w:r>
      <w:r>
        <w:rPr>
          <w:rFonts w:hint="eastAsia" w:ascii="仿宋_GB2312" w:hAnsi="仿宋_GB2312" w:eastAsia="仿宋_GB2312" w:cs="仿宋_GB2312"/>
          <w:spacing w:val="-6"/>
          <w:sz w:val="32"/>
          <w:szCs w:val="32"/>
        </w:rPr>
        <w:t>人</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高中生403人，职中生65人</w:t>
      </w:r>
      <w:r>
        <w:rPr>
          <w:rFonts w:hint="eastAsia" w:ascii="仿宋_GB2312" w:hAnsi="仿宋_GB2312" w:eastAsia="仿宋_GB2312" w:cs="仿宋_GB2312"/>
          <w:spacing w:val="-6"/>
          <w:sz w:val="32"/>
          <w:szCs w:val="32"/>
        </w:rPr>
        <w:t>。</w:t>
      </w:r>
    </w:p>
    <w:p w14:paraId="1B171405">
      <w:pPr>
        <w:keepNext w:val="0"/>
        <w:keepLines w:val="0"/>
        <w:pageBreakBefore w:val="0"/>
        <w:widowControl/>
        <w:kinsoku/>
        <w:wordWrap/>
        <w:overflowPunct/>
        <w:topLinePunct/>
        <w:autoSpaceDE w:val="0"/>
        <w:autoSpaceDN w:val="0"/>
        <w:bidi w:val="0"/>
        <w:adjustRightInd w:val="0"/>
        <w:snapToGrid w:val="0"/>
        <w:spacing w:line="580" w:lineRule="exact"/>
        <w:ind w:left="0" w:right="0" w:firstLine="644"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val="en-US" w:eastAsia="zh-CN"/>
        </w:rPr>
        <w:t>按照每乡镇至少保留1所学校的原则，在深入调研对未来人口变化趋势进行预测分析的基础上，综合考虑学校服务半径，“十五五”期间我县基本维持现有中小学（教学点）及幼儿园布局，但</w:t>
      </w:r>
      <w:r>
        <w:rPr>
          <w:rFonts w:hint="eastAsia" w:ascii="仿宋_GB2312" w:hAnsi="仿宋_GB2312" w:eastAsia="仿宋_GB2312" w:cs="仿宋_GB2312"/>
          <w:spacing w:val="1"/>
          <w:sz w:val="32"/>
          <w:szCs w:val="32"/>
        </w:rPr>
        <w:t>还存在学校规模小、办学效益低的问题，制约了义务教育质量和办学水平的提高。科学合理调整中小学布局，充分挖掘现有教育资源潜力，是目前</w:t>
      </w:r>
      <w:r>
        <w:rPr>
          <w:rFonts w:hint="eastAsia" w:ascii="仿宋_GB2312" w:hAnsi="仿宋_GB2312" w:eastAsia="仿宋_GB2312" w:cs="仿宋_GB2312"/>
          <w:spacing w:val="1"/>
          <w:sz w:val="32"/>
          <w:szCs w:val="32"/>
          <w:lang w:val="en-US" w:eastAsia="zh-CN"/>
        </w:rPr>
        <w:t>全县</w:t>
      </w:r>
      <w:r>
        <w:rPr>
          <w:rFonts w:hint="eastAsia" w:ascii="仿宋_GB2312" w:hAnsi="仿宋_GB2312" w:eastAsia="仿宋_GB2312" w:cs="仿宋_GB2312"/>
          <w:spacing w:val="1"/>
          <w:sz w:val="32"/>
          <w:szCs w:val="32"/>
        </w:rPr>
        <w:t>农牧村教育发展面临的基础性工作，也是实现民族教育</w:t>
      </w:r>
      <w:r>
        <w:rPr>
          <w:rFonts w:hint="eastAsia" w:ascii="仿宋_GB2312" w:hAnsi="仿宋_GB2312" w:eastAsia="仿宋_GB2312" w:cs="仿宋_GB2312"/>
          <w:spacing w:val="1"/>
          <w:sz w:val="32"/>
          <w:szCs w:val="32"/>
          <w:lang w:val="en-US" w:eastAsia="zh-CN"/>
        </w:rPr>
        <w:t>高质量</w:t>
      </w:r>
      <w:r>
        <w:rPr>
          <w:rFonts w:hint="eastAsia" w:ascii="仿宋_GB2312" w:hAnsi="仿宋_GB2312" w:eastAsia="仿宋_GB2312" w:cs="仿宋_GB2312"/>
          <w:spacing w:val="1"/>
          <w:sz w:val="32"/>
          <w:szCs w:val="32"/>
        </w:rPr>
        <w:t>发展的</w:t>
      </w:r>
      <w:r>
        <w:rPr>
          <w:rFonts w:hint="eastAsia" w:ascii="仿宋_GB2312" w:hAnsi="仿宋_GB2312" w:eastAsia="仿宋_GB2312" w:cs="仿宋_GB2312"/>
          <w:spacing w:val="1"/>
          <w:sz w:val="32"/>
          <w:szCs w:val="32"/>
          <w:lang w:val="en-US" w:eastAsia="zh-CN"/>
        </w:rPr>
        <w:t>需要重点破解的难题之一</w:t>
      </w:r>
      <w:r>
        <w:rPr>
          <w:rFonts w:hint="eastAsia" w:ascii="仿宋_GB2312" w:hAnsi="仿宋_GB2312" w:eastAsia="仿宋_GB2312" w:cs="仿宋_GB2312"/>
          <w:spacing w:val="1"/>
          <w:sz w:val="32"/>
          <w:szCs w:val="32"/>
        </w:rPr>
        <w:t>。</w:t>
      </w:r>
    </w:p>
    <w:p w14:paraId="64C6051E">
      <w:pPr>
        <w:keepNext w:val="0"/>
        <w:keepLines w:val="0"/>
        <w:pageBreakBefore w:val="0"/>
        <w:widowControl/>
        <w:kinsoku w:val="0"/>
        <w:wordWrap/>
        <w:overflowPunct w:val="0"/>
        <w:topLinePunct w:val="0"/>
        <w:autoSpaceDE w:val="0"/>
        <w:autoSpaceDN w:val="0"/>
        <w:bidi w:val="0"/>
        <w:adjustRightInd w:val="0"/>
        <w:snapToGrid w:val="0"/>
        <w:spacing w:line="580" w:lineRule="exact"/>
        <w:ind w:left="0" w:right="0" w:firstLine="648" w:firstLineChars="200"/>
        <w:jc w:val="both"/>
        <w:textAlignment w:val="baseline"/>
        <w:rPr>
          <w:rFonts w:hint="eastAsia" w:ascii="黑体" w:hAnsi="黑体" w:eastAsia="黑体" w:cs="黑体"/>
          <w:spacing w:val="2"/>
          <w:sz w:val="32"/>
          <w:szCs w:val="32"/>
        </w:rPr>
      </w:pPr>
      <w:r>
        <w:rPr>
          <w:rFonts w:hint="eastAsia" w:ascii="黑体" w:hAnsi="黑体" w:eastAsia="黑体" w:cs="黑体"/>
          <w:spacing w:val="2"/>
          <w:sz w:val="32"/>
          <w:szCs w:val="32"/>
        </w:rPr>
        <w:t>二、调整原则</w:t>
      </w:r>
    </w:p>
    <w:p w14:paraId="4EF12E16">
      <w:pPr>
        <w:keepNext w:val="0"/>
        <w:keepLines w:val="0"/>
        <w:pageBreakBefore w:val="0"/>
        <w:widowControl/>
        <w:kinsoku/>
        <w:wordWrap/>
        <w:overflowPunct/>
        <w:topLinePunct/>
        <w:autoSpaceDE w:val="0"/>
        <w:autoSpaceDN w:val="0"/>
        <w:bidi w:val="0"/>
        <w:adjustRightInd w:val="0"/>
        <w:snapToGrid w:val="0"/>
        <w:spacing w:line="580" w:lineRule="exact"/>
        <w:ind w:left="0" w:right="0" w:firstLine="644"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（一）</w:t>
      </w:r>
      <w:r>
        <w:rPr>
          <w:rFonts w:hint="eastAsia" w:ascii="仿宋_GB2312" w:hAnsi="仿宋_GB2312" w:eastAsia="仿宋_GB2312" w:cs="仿宋_GB2312"/>
          <w:spacing w:val="1"/>
          <w:sz w:val="32"/>
          <w:szCs w:val="32"/>
          <w:lang w:eastAsia="zh-CN"/>
        </w:rPr>
        <w:t>坚持</w:t>
      </w:r>
      <w:r>
        <w:rPr>
          <w:rFonts w:hint="eastAsia" w:ascii="仿宋_GB2312" w:hAnsi="仿宋_GB2312" w:eastAsia="仿宋_GB2312" w:cs="仿宋_GB2312"/>
          <w:spacing w:val="1"/>
          <w:sz w:val="32"/>
          <w:szCs w:val="32"/>
        </w:rPr>
        <w:t>统筹规划、合理布局原则，将全县基础教育各级各类学校布局规划纳入城乡总体规划，</w:t>
      </w:r>
      <w:r>
        <w:rPr>
          <w:rFonts w:hint="eastAsia" w:ascii="仿宋_GB2312" w:hAnsi="仿宋_GB2312" w:eastAsia="仿宋_GB2312" w:cs="仿宋_GB2312"/>
          <w:spacing w:val="1"/>
          <w:sz w:val="32"/>
          <w:szCs w:val="32"/>
          <w:lang w:val="en-US" w:eastAsia="zh-CN"/>
        </w:rPr>
        <w:t>原则上保留必要的</w:t>
      </w:r>
      <w:r>
        <w:rPr>
          <w:rFonts w:hint="eastAsia" w:ascii="仿宋_GB2312" w:hAnsi="仿宋_GB2312" w:eastAsia="仿宋_GB2312" w:cs="仿宋_GB2312"/>
          <w:spacing w:val="1"/>
          <w:sz w:val="32"/>
          <w:szCs w:val="32"/>
        </w:rPr>
        <w:t>小规模学校</w:t>
      </w:r>
      <w:r>
        <w:rPr>
          <w:rFonts w:hint="eastAsia" w:ascii="仿宋_GB2312" w:hAnsi="仿宋_GB2312" w:eastAsia="仿宋_GB2312" w:cs="仿宋_GB2312"/>
          <w:spacing w:val="1"/>
          <w:sz w:val="32"/>
          <w:szCs w:val="32"/>
          <w:lang w:val="en-US" w:eastAsia="zh-CN"/>
        </w:rPr>
        <w:t>和教学点</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学校合并撤并必须在充分调研论证并征求群众意见建议的基础上稳步推进实施</w:t>
      </w:r>
      <w:r>
        <w:rPr>
          <w:rFonts w:hint="eastAsia" w:ascii="仿宋_GB2312" w:hAnsi="仿宋_GB2312" w:eastAsia="仿宋_GB2312" w:cs="仿宋_GB2312"/>
          <w:spacing w:val="1"/>
          <w:sz w:val="32"/>
          <w:szCs w:val="32"/>
        </w:rPr>
        <w:t>。</w:t>
      </w:r>
    </w:p>
    <w:p w14:paraId="744E89D2">
      <w:pPr>
        <w:keepNext w:val="0"/>
        <w:keepLines w:val="0"/>
        <w:pageBreakBefore w:val="0"/>
        <w:widowControl/>
        <w:kinsoku/>
        <w:wordWrap/>
        <w:overflowPunct/>
        <w:topLinePunct/>
        <w:autoSpaceDE w:val="0"/>
        <w:autoSpaceDN w:val="0"/>
        <w:bidi w:val="0"/>
        <w:adjustRightInd w:val="0"/>
        <w:snapToGrid w:val="0"/>
        <w:spacing w:line="580" w:lineRule="exact"/>
        <w:ind w:left="0" w:right="0" w:firstLine="644" w:firstLineChars="200"/>
        <w:jc w:val="both"/>
        <w:textAlignment w:val="baseline"/>
        <w:rPr>
          <w:rFonts w:hint="eastAsia" w:ascii="仿宋_GB2312" w:hAnsi="仿宋_GB2312" w:eastAsia="仿宋_GB2312" w:cs="仿宋_GB2312"/>
          <w:spacing w:val="1"/>
          <w:sz w:val="32"/>
          <w:szCs w:val="32"/>
          <w:lang w:val="en-US" w:eastAsia="en-US"/>
        </w:rPr>
      </w:pPr>
      <w:r>
        <w:rPr>
          <w:rFonts w:hint="eastAsia" w:ascii="仿宋_GB2312" w:hAnsi="仿宋_GB2312" w:eastAsia="仿宋_GB2312" w:cs="仿宋_GB2312"/>
          <w:spacing w:val="1"/>
          <w:sz w:val="32"/>
          <w:szCs w:val="32"/>
          <w:lang w:val="en-US" w:eastAsia="en-US"/>
        </w:rPr>
        <w:t>（</w:t>
      </w:r>
      <w:r>
        <w:rPr>
          <w:rFonts w:hint="eastAsia" w:ascii="仿宋_GB2312" w:hAnsi="仿宋_GB2312" w:eastAsia="仿宋_GB2312" w:cs="仿宋_GB2312"/>
          <w:spacing w:val="1"/>
          <w:sz w:val="32"/>
          <w:szCs w:val="32"/>
          <w:lang w:val="en-US" w:eastAsia="zh-CN"/>
        </w:rPr>
        <w:t>二</w:t>
      </w:r>
      <w:r>
        <w:rPr>
          <w:rFonts w:hint="eastAsia" w:ascii="仿宋_GB2312" w:hAnsi="仿宋_GB2312" w:eastAsia="仿宋_GB2312" w:cs="仿宋_GB2312"/>
          <w:spacing w:val="1"/>
          <w:sz w:val="32"/>
          <w:szCs w:val="32"/>
          <w:lang w:val="en-US" w:eastAsia="en-US"/>
        </w:rPr>
        <w:t>）坚持标准建设</w:t>
      </w:r>
      <w:r>
        <w:rPr>
          <w:rFonts w:hint="eastAsia" w:ascii="仿宋_GB2312" w:hAnsi="仿宋_GB2312" w:eastAsia="仿宋_GB2312" w:cs="仿宋_GB2312"/>
          <w:spacing w:val="1"/>
          <w:sz w:val="32"/>
          <w:szCs w:val="32"/>
          <w:lang w:val="en-US" w:eastAsia="zh-CN"/>
        </w:rPr>
        <w:t>、满足需要</w:t>
      </w:r>
      <w:r>
        <w:rPr>
          <w:rFonts w:hint="eastAsia" w:ascii="仿宋_GB2312" w:hAnsi="仿宋_GB2312" w:eastAsia="仿宋_GB2312" w:cs="仿宋_GB2312"/>
          <w:spacing w:val="1"/>
          <w:sz w:val="32"/>
          <w:szCs w:val="32"/>
          <w:lang w:val="en-US" w:eastAsia="en-US"/>
        </w:rPr>
        <w:t>原则，在现有</w:t>
      </w:r>
      <w:r>
        <w:rPr>
          <w:rFonts w:hint="eastAsia" w:ascii="仿宋_GB2312" w:hAnsi="仿宋_GB2312" w:eastAsia="仿宋_GB2312" w:cs="仿宋_GB2312"/>
          <w:spacing w:val="1"/>
          <w:sz w:val="32"/>
          <w:szCs w:val="32"/>
          <w:lang w:val="en-US" w:eastAsia="zh-CN"/>
        </w:rPr>
        <w:t>学</w:t>
      </w:r>
      <w:r>
        <w:rPr>
          <w:rFonts w:hint="eastAsia" w:ascii="仿宋_GB2312" w:hAnsi="仿宋_GB2312" w:eastAsia="仿宋_GB2312" w:cs="仿宋_GB2312"/>
          <w:spacing w:val="1"/>
          <w:sz w:val="32"/>
          <w:szCs w:val="32"/>
          <w:lang w:val="en-US" w:eastAsia="en-US"/>
        </w:rPr>
        <w:t>校特别是条件较好学校的基础上</w:t>
      </w:r>
      <w:r>
        <w:rPr>
          <w:rFonts w:hint="eastAsia" w:ascii="仿宋_GB2312" w:hAnsi="仿宋_GB2312" w:eastAsia="仿宋_GB2312" w:cs="仿宋_GB2312"/>
          <w:spacing w:val="1"/>
          <w:sz w:val="32"/>
          <w:szCs w:val="32"/>
          <w:lang w:val="en-US" w:eastAsia="zh-CN"/>
        </w:rPr>
        <w:t>进一步提升办学条件和水平</w:t>
      </w:r>
      <w:r>
        <w:rPr>
          <w:rFonts w:hint="eastAsia" w:ascii="仿宋_GB2312" w:hAnsi="仿宋_GB2312" w:eastAsia="仿宋_GB2312" w:cs="仿宋_GB2312"/>
          <w:spacing w:val="1"/>
          <w:sz w:val="32"/>
          <w:szCs w:val="32"/>
          <w:lang w:val="en-US" w:eastAsia="en-US"/>
        </w:rPr>
        <w:t>，不搞大拆大建，凡合并的学校必须优先考虑学生学习场所、住宿等条件是否达标。</w:t>
      </w:r>
    </w:p>
    <w:p w14:paraId="02A5BF78">
      <w:pPr>
        <w:keepNext w:val="0"/>
        <w:keepLines w:val="0"/>
        <w:pageBreakBefore w:val="0"/>
        <w:widowControl/>
        <w:kinsoku/>
        <w:wordWrap/>
        <w:overflowPunct/>
        <w:topLinePunct/>
        <w:autoSpaceDE w:val="0"/>
        <w:autoSpaceDN w:val="0"/>
        <w:bidi w:val="0"/>
        <w:adjustRightInd w:val="0"/>
        <w:snapToGrid w:val="0"/>
        <w:spacing w:line="580" w:lineRule="exact"/>
        <w:ind w:left="0" w:right="0" w:firstLine="644"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三</w:t>
      </w:r>
      <w:r>
        <w:rPr>
          <w:rFonts w:hint="eastAsia" w:ascii="仿宋_GB2312" w:hAnsi="仿宋_GB2312" w:eastAsia="仿宋_GB2312" w:cs="仿宋_GB2312"/>
          <w:spacing w:val="1"/>
          <w:sz w:val="32"/>
          <w:szCs w:val="32"/>
        </w:rPr>
        <w:t>）坚持因地制宜</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积极稳妥</w:t>
      </w:r>
      <w:r>
        <w:rPr>
          <w:rFonts w:hint="eastAsia" w:ascii="仿宋_GB2312" w:hAnsi="仿宋_GB2312" w:eastAsia="仿宋_GB2312" w:cs="仿宋_GB2312"/>
          <w:spacing w:val="1"/>
          <w:sz w:val="32"/>
          <w:szCs w:val="32"/>
        </w:rPr>
        <w:t>原则，根据乡(镇)村不同地理环境、交通情况、人口覆盖状况，合理配置并保留部分村级学校。加强对小规模学校的建设和管理，通过交流帮扶、资源共享等途径，开齐上好各门功课，深化课堂教学改革，探索构建具有特色的小规模学校办学模式，从“保运转”向“小而美、小而优”发展。</w:t>
      </w:r>
    </w:p>
    <w:p w14:paraId="2C109F43">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eastAsia" w:ascii="黑体" w:hAnsi="黑体" w:eastAsia="黑体"/>
          <w:sz w:val="32"/>
          <w:szCs w:val="32"/>
          <w:lang w:val="en-US" w:eastAsia="zh-CN"/>
        </w:rPr>
      </w:pPr>
      <w:r>
        <w:rPr>
          <w:rFonts w:hint="eastAsia" w:ascii="黑体" w:hAnsi="黑体" w:eastAsia="黑体"/>
          <w:sz w:val="32"/>
          <w:szCs w:val="32"/>
          <w:lang w:val="en-US" w:eastAsia="zh-CN"/>
        </w:rPr>
        <w:t>三、人口规模预测</w:t>
      </w:r>
    </w:p>
    <w:p w14:paraId="159FED11">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根据2020年第七次人口普查数据、</w:t>
      </w:r>
      <w:r>
        <w:rPr>
          <w:rFonts w:hint="eastAsia" w:ascii="仿宋_GB2312" w:hAnsi="仿宋_GB2312" w:eastAsia="仿宋_GB2312" w:cs="仿宋_GB2312"/>
          <w:sz w:val="32"/>
          <w:szCs w:val="32"/>
          <w:lang w:val="en-US" w:eastAsia="zh-CN"/>
        </w:rPr>
        <w:t>2021—2024年</w:t>
      </w:r>
      <w:r>
        <w:rPr>
          <w:rFonts w:hint="eastAsia" w:ascii="仿宋_GB2312" w:hAnsi="仿宋_GB2312" w:eastAsia="仿宋_GB2312" w:cs="仿宋_GB2312"/>
          <w:sz w:val="32"/>
          <w:szCs w:val="32"/>
          <w:lang w:eastAsia="zh-CN"/>
        </w:rPr>
        <w:t>肃南县人口统计数据，我县常住人口</w:t>
      </w:r>
      <w:r>
        <w:rPr>
          <w:rFonts w:hint="eastAsia" w:ascii="仿宋_GB2312" w:hAnsi="仿宋_GB2312" w:eastAsia="仿宋_GB2312" w:cs="仿宋_GB2312"/>
          <w:sz w:val="32"/>
          <w:szCs w:val="32"/>
          <w:lang w:val="en-US" w:eastAsia="zh-CN"/>
        </w:rPr>
        <w:t>呈</w:t>
      </w:r>
      <w:r>
        <w:rPr>
          <w:rFonts w:hint="eastAsia" w:ascii="仿宋_GB2312" w:hAnsi="仿宋_GB2312" w:eastAsia="仿宋_GB2312" w:cs="仿宋_GB2312"/>
          <w:sz w:val="32"/>
          <w:szCs w:val="32"/>
          <w:lang w:eastAsia="zh-CN"/>
        </w:rPr>
        <w:t>逐年下降</w:t>
      </w:r>
      <w:r>
        <w:rPr>
          <w:rFonts w:hint="eastAsia" w:ascii="仿宋_GB2312" w:hAnsi="仿宋_GB2312" w:eastAsia="仿宋_GB2312" w:cs="仿宋_GB2312"/>
          <w:sz w:val="32"/>
          <w:szCs w:val="32"/>
          <w:lang w:val="en-US" w:eastAsia="zh-CN"/>
        </w:rPr>
        <w:t>趋势</w:t>
      </w:r>
      <w:r>
        <w:rPr>
          <w:rFonts w:hint="eastAsia" w:ascii="仿宋_GB2312" w:hAnsi="仿宋_GB2312" w:eastAsia="仿宋_GB2312" w:cs="仿宋_GB2312"/>
          <w:sz w:val="32"/>
          <w:szCs w:val="32"/>
          <w:lang w:eastAsia="zh-CN"/>
        </w:rPr>
        <w:t>，预计到2030年全县常住人口总计</w:t>
      </w:r>
      <w:r>
        <w:rPr>
          <w:rFonts w:hint="eastAsia" w:ascii="仿宋_GB2312" w:hAnsi="仿宋_GB2312" w:eastAsia="仿宋_GB2312" w:cs="仿宋_GB2312"/>
          <w:kern w:val="2"/>
          <w:sz w:val="32"/>
          <w:szCs w:val="32"/>
          <w:lang w:val="en-US" w:eastAsia="zh-CN" w:bidi="ar-SA"/>
        </w:rPr>
        <w:t>2.5万人左右。</w:t>
      </w:r>
    </w:p>
    <w:p w14:paraId="6908AAE1">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黑体" w:hAnsi="黑体" w:eastAsia="黑体"/>
          <w:sz w:val="32"/>
          <w:szCs w:val="32"/>
          <w:lang w:val="en-US" w:eastAsia="zh-CN"/>
        </w:rPr>
      </w:pPr>
      <w:r>
        <w:rPr>
          <w:rFonts w:hint="eastAsia" w:ascii="仿宋_GB2312" w:hAnsi="仿宋_GB2312" w:eastAsia="仿宋_GB2312" w:cs="仿宋_GB2312"/>
          <w:kern w:val="2"/>
          <w:sz w:val="32"/>
          <w:szCs w:val="32"/>
          <w:lang w:val="en-US" w:eastAsia="zh-CN" w:bidi="ar-SA"/>
        </w:rPr>
        <w:t>根据近十年我县出生人口数据分析，我县出生人口逐年减少，近十年出生人口减少160人</w:t>
      </w: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snapToGrid w:val="0"/>
          <w:color w:val="000000"/>
          <w:kern w:val="0"/>
          <w:sz w:val="32"/>
          <w:szCs w:val="32"/>
          <w:lang w:val="en-US" w:eastAsia="zh-CN" w:bidi="ar"/>
        </w:rPr>
        <w:t>在外就读学生比例逐年上升，预测未来5年各学段人数逐年减少势头变缓，各学段在校学生数量趋于稳定。</w:t>
      </w:r>
    </w:p>
    <w:p w14:paraId="1F42BD4E">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ascii="黑体" w:hAnsi="黑体" w:eastAsia="黑体"/>
          <w:sz w:val="32"/>
          <w:szCs w:val="32"/>
          <w:lang w:eastAsia="zh-CN"/>
        </w:rPr>
      </w:pPr>
      <w:r>
        <w:rPr>
          <w:rFonts w:hint="eastAsia" w:ascii="黑体" w:hAnsi="黑体" w:eastAsia="黑体"/>
          <w:sz w:val="32"/>
          <w:szCs w:val="32"/>
          <w:lang w:val="en-US" w:eastAsia="zh-CN"/>
        </w:rPr>
        <w:t>四</w:t>
      </w:r>
      <w:r>
        <w:rPr>
          <w:rFonts w:hint="eastAsia" w:ascii="黑体" w:hAnsi="黑体" w:eastAsia="黑体"/>
          <w:sz w:val="32"/>
          <w:szCs w:val="32"/>
          <w:lang w:eastAsia="zh-CN"/>
        </w:rPr>
        <w:t>、</w:t>
      </w:r>
      <w:r>
        <w:rPr>
          <w:rFonts w:hint="eastAsia" w:ascii="黑体" w:hAnsi="黑体" w:eastAsia="黑体"/>
          <w:sz w:val="32"/>
          <w:szCs w:val="32"/>
          <w:lang w:val="en-US" w:eastAsia="zh-CN"/>
        </w:rPr>
        <w:t>学校</w:t>
      </w:r>
      <w:r>
        <w:rPr>
          <w:rFonts w:hint="eastAsia" w:ascii="黑体" w:hAnsi="黑体" w:eastAsia="黑体"/>
          <w:sz w:val="32"/>
          <w:szCs w:val="32"/>
          <w:lang w:eastAsia="zh-CN"/>
        </w:rPr>
        <w:t>布局调整规划</w:t>
      </w:r>
    </w:p>
    <w:p w14:paraId="5FAABBE9">
      <w:pPr>
        <w:keepNext w:val="0"/>
        <w:keepLines w:val="0"/>
        <w:pageBreakBefore w:val="0"/>
        <w:widowControl/>
        <w:kinsoku/>
        <w:wordWrap/>
        <w:overflowPunct/>
        <w:topLinePunct/>
        <w:autoSpaceDE w:val="0"/>
        <w:autoSpaceDN w:val="0"/>
        <w:bidi w:val="0"/>
        <w:adjustRightInd w:val="0"/>
        <w:snapToGrid w:val="0"/>
        <w:spacing w:line="580" w:lineRule="exact"/>
        <w:ind w:left="0" w:right="0" w:firstLine="644" w:firstLineChars="200"/>
        <w:jc w:val="both"/>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十五五”</w:t>
      </w:r>
      <w:r>
        <w:rPr>
          <w:rFonts w:hint="eastAsia" w:ascii="仿宋_GB2312" w:hAnsi="仿宋_GB2312" w:eastAsia="仿宋_GB2312" w:cs="仿宋_GB2312"/>
          <w:spacing w:val="1"/>
          <w:sz w:val="32"/>
          <w:szCs w:val="32"/>
          <w:lang w:eastAsia="zh-CN"/>
        </w:rPr>
        <w:t>学校布局调整按照“初中、高中学校向县城集中，小学、幼儿园向乡镇集中，建设标准化寄宿制学校”的调整思路，改善办学条件，优化教育资源配置，提高教育教学质量和办学水平，使农牧村孩子享受到与城市孩子一样的优质教育资源。肃南县现有“</w:t>
      </w:r>
      <w:r>
        <w:rPr>
          <w:rFonts w:hint="eastAsia" w:ascii="仿宋_GB2312" w:hAnsi="仿宋_GB2312" w:eastAsia="仿宋_GB2312" w:cs="仿宋_GB2312"/>
          <w:spacing w:val="1"/>
          <w:sz w:val="32"/>
          <w:szCs w:val="32"/>
          <w:lang w:val="en-US" w:eastAsia="zh-CN"/>
        </w:rPr>
        <w:t>50</w:t>
      </w:r>
      <w:r>
        <w:rPr>
          <w:rFonts w:hint="eastAsia" w:ascii="仿宋_GB2312" w:hAnsi="仿宋_GB2312" w:eastAsia="仿宋_GB2312" w:cs="仿宋_GB2312"/>
          <w:spacing w:val="1"/>
          <w:sz w:val="32"/>
          <w:szCs w:val="32"/>
          <w:lang w:eastAsia="zh-CN"/>
        </w:rPr>
        <w:t>人以下学校”两所，分别为肃南县</w:t>
      </w:r>
      <w:r>
        <w:rPr>
          <w:rFonts w:hint="eastAsia" w:ascii="仿宋_GB2312" w:hAnsi="仿宋_GB2312" w:eastAsia="仿宋_GB2312" w:cs="仿宋_GB2312"/>
          <w:spacing w:val="1"/>
          <w:sz w:val="32"/>
          <w:szCs w:val="32"/>
          <w:lang w:val="en-US" w:eastAsia="zh-CN"/>
        </w:rPr>
        <w:t>康乐</w:t>
      </w:r>
      <w:r>
        <w:rPr>
          <w:rFonts w:hint="eastAsia" w:ascii="仿宋_GB2312" w:hAnsi="仿宋_GB2312" w:eastAsia="仿宋_GB2312" w:cs="仿宋_GB2312"/>
          <w:spacing w:val="1"/>
          <w:sz w:val="32"/>
          <w:szCs w:val="32"/>
          <w:lang w:eastAsia="zh-CN"/>
        </w:rPr>
        <w:t>明德小学和肃南县</w:t>
      </w:r>
      <w:r>
        <w:rPr>
          <w:rFonts w:hint="eastAsia" w:ascii="仿宋_GB2312" w:hAnsi="仿宋_GB2312" w:eastAsia="仿宋_GB2312" w:cs="仿宋_GB2312"/>
          <w:spacing w:val="1"/>
          <w:sz w:val="32"/>
          <w:szCs w:val="32"/>
          <w:lang w:val="en-US" w:eastAsia="zh-CN"/>
        </w:rPr>
        <w:t>马蹄学校</w:t>
      </w:r>
      <w:r>
        <w:rPr>
          <w:rFonts w:hint="eastAsia" w:ascii="仿宋_GB2312" w:hAnsi="仿宋_GB2312" w:eastAsia="仿宋_GB2312" w:cs="仿宋_GB2312"/>
          <w:spacing w:val="1"/>
          <w:sz w:val="32"/>
          <w:szCs w:val="32"/>
          <w:lang w:eastAsia="zh-CN"/>
        </w:rPr>
        <w:t>，因</w:t>
      </w:r>
      <w:r>
        <w:rPr>
          <w:rFonts w:hint="eastAsia" w:ascii="仿宋_GB2312" w:hAnsi="仿宋_GB2312" w:eastAsia="仿宋_GB2312" w:cs="仿宋_GB2312"/>
          <w:spacing w:val="1"/>
          <w:sz w:val="32"/>
          <w:szCs w:val="32"/>
          <w:lang w:val="en-US" w:eastAsia="zh-CN"/>
        </w:rPr>
        <w:t>康乐</w:t>
      </w:r>
      <w:r>
        <w:rPr>
          <w:rFonts w:hint="eastAsia" w:ascii="仿宋_GB2312" w:hAnsi="仿宋_GB2312" w:eastAsia="仿宋_GB2312" w:cs="仿宋_GB2312"/>
          <w:spacing w:val="1"/>
          <w:sz w:val="32"/>
          <w:szCs w:val="32"/>
          <w:lang w:eastAsia="zh-CN"/>
        </w:rPr>
        <w:t>明德小学临近</w:t>
      </w:r>
      <w:r>
        <w:rPr>
          <w:rFonts w:hint="eastAsia" w:ascii="仿宋_GB2312" w:hAnsi="仿宋_GB2312" w:eastAsia="仿宋_GB2312" w:cs="仿宋_GB2312"/>
          <w:spacing w:val="1"/>
          <w:sz w:val="32"/>
          <w:szCs w:val="32"/>
          <w:lang w:val="en-US" w:eastAsia="zh-CN"/>
        </w:rPr>
        <w:t>甘州区和肃南县城</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马蹄学校</w:t>
      </w:r>
      <w:r>
        <w:rPr>
          <w:rFonts w:hint="eastAsia" w:ascii="仿宋_GB2312" w:hAnsi="仿宋_GB2312" w:eastAsia="仿宋_GB2312" w:cs="仿宋_GB2312"/>
          <w:spacing w:val="1"/>
          <w:sz w:val="32"/>
          <w:szCs w:val="32"/>
          <w:lang w:eastAsia="zh-CN"/>
        </w:rPr>
        <w:t>临近民乐县，近几年随着农牧民生活水平提升和对优质教育资源的追求，许多农牧民家庭在邻县市购房，孩子就近在周边县市就读，两所村小学生源锐减，根据人口普查和近几年生源数据分析，两所“</w:t>
      </w:r>
      <w:r>
        <w:rPr>
          <w:rFonts w:hint="eastAsia" w:ascii="仿宋_GB2312" w:hAnsi="仿宋_GB2312" w:eastAsia="仿宋_GB2312" w:cs="仿宋_GB2312"/>
          <w:spacing w:val="1"/>
          <w:sz w:val="32"/>
          <w:szCs w:val="32"/>
          <w:lang w:val="en-US" w:eastAsia="zh-CN"/>
        </w:rPr>
        <w:t>50</w:t>
      </w:r>
      <w:r>
        <w:rPr>
          <w:rFonts w:hint="eastAsia" w:ascii="仿宋_GB2312" w:hAnsi="仿宋_GB2312" w:eastAsia="仿宋_GB2312" w:cs="仿宋_GB2312"/>
          <w:spacing w:val="1"/>
          <w:sz w:val="32"/>
          <w:szCs w:val="32"/>
          <w:lang w:eastAsia="zh-CN"/>
        </w:rPr>
        <w:t>人以下”学校生源上升可能性小，下一步将加强对小规模学校的建设和管理，通过交流帮扶、资源共享等途径，开齐上好各门功课，深化课堂教学改革，探索构建具有特色的小规模学校办学模式，从“保运转”向“小而美、小而优”发展</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eastAsia="zh-CN"/>
        </w:rPr>
        <w:t>通过布局调整，逐步在我县形成以县城为中心，各乡镇中心学校、为辐射的义务教育办学新格局。</w:t>
      </w:r>
    </w:p>
    <w:p w14:paraId="0CAA1CE4">
      <w:pPr>
        <w:keepNext w:val="0"/>
        <w:keepLines w:val="0"/>
        <w:pageBreakBefore w:val="0"/>
        <w:widowControl/>
        <w:numPr>
          <w:ilvl w:val="0"/>
          <w:numId w:val="0"/>
        </w:numPr>
        <w:kinsoku/>
        <w:wordWrap/>
        <w:overflowPunct/>
        <w:topLinePunct/>
        <w:autoSpaceDE w:val="0"/>
        <w:autoSpaceDN w:val="0"/>
        <w:bidi w:val="0"/>
        <w:adjustRightInd w:val="0"/>
        <w:snapToGrid w:val="0"/>
        <w:spacing w:line="580" w:lineRule="exact"/>
        <w:ind w:right="0" w:rightChars="0" w:firstLine="640" w:firstLineChars="200"/>
        <w:jc w:val="both"/>
        <w:textAlignment w:val="baseline"/>
        <w:rPr>
          <w:rFonts w:hint="default" w:ascii="仿宋_GB2312" w:hAnsi="仿宋_GB2312" w:eastAsia="仿宋_GB2312" w:cs="仿宋_GB2312"/>
          <w:spacing w:val="1"/>
          <w:sz w:val="32"/>
          <w:szCs w:val="32"/>
          <w:lang w:val="en-US" w:eastAsia="zh-CN"/>
        </w:rPr>
      </w:pPr>
      <w:r>
        <w:rPr>
          <w:rFonts w:hint="eastAsia" w:ascii="楷体" w:hAnsi="楷体" w:eastAsia="楷体" w:cs="楷体"/>
          <w:b w:val="0"/>
          <w:bCs w:val="0"/>
          <w:sz w:val="32"/>
          <w:szCs w:val="32"/>
          <w:lang w:val="en-US" w:eastAsia="zh-CN"/>
        </w:rPr>
        <w:t>（一）推进县域高中振兴。</w:t>
      </w:r>
      <w:r>
        <w:rPr>
          <w:rFonts w:hint="eastAsia" w:ascii="仿宋_GB2312" w:hAnsi="仿宋_GB2312" w:eastAsia="仿宋_GB2312" w:cs="仿宋_GB2312"/>
          <w:spacing w:val="1"/>
          <w:sz w:val="32"/>
          <w:szCs w:val="32"/>
          <w:lang w:val="en-US" w:eastAsia="zh-CN"/>
        </w:rPr>
        <w:t>认真落实党中央、国务院关于加强县域普通高中建设的决策部署，根据教育部和省市《县域普通高中标准化建设工程实施方案》等要求，持续改善肃南一中办学条件，加快普通高中智慧校园建设，优化高中师资队伍建设，整体提升肃南一中教育质量与竞争力，努力争创省级示范性普通高中。力争到2030年底，我县普通高中整体办学水平显著提升，协调发展机制基本健全，全县高中阶段教育毛入学率达到98%。普通高中招生全面规范，生源进一步巩固；教师补充激励机制基本健全，普通高中校长和教师队伍建设明显加强；教育经费投入机制基本健全，普通高中办学经费得到切实保障；普通高中办学条件显著改善，学校建设基本实现标准化；教育教学改革进一步深化，普通高中教育质量显著提高。加快肃南一中卓越高中建设，争创省级示范性普通高中，满足人民群众接受优质高中教育的需求。</w:t>
      </w:r>
    </w:p>
    <w:p w14:paraId="5F6C18E6">
      <w:pPr>
        <w:keepNext w:val="0"/>
        <w:keepLines w:val="0"/>
        <w:pageBreakBefore w:val="0"/>
        <w:widowControl/>
        <w:kinsoku/>
        <w:wordWrap/>
        <w:overflowPunct/>
        <w:topLinePunct/>
        <w:autoSpaceDE w:val="0"/>
        <w:autoSpaceDN w:val="0"/>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spacing w:val="1"/>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加快职业教育转型。</w:t>
      </w:r>
      <w:r>
        <w:rPr>
          <w:rFonts w:hint="eastAsia" w:ascii="仿宋_GB2312" w:hAnsi="仿宋_GB2312" w:eastAsia="仿宋_GB2312" w:cs="仿宋_GB2312"/>
          <w:spacing w:val="1"/>
          <w:sz w:val="32"/>
          <w:szCs w:val="32"/>
          <w:lang w:val="en-US" w:eastAsia="zh-CN"/>
        </w:rPr>
        <w:t>按照职业教育发展的趋势和要求，在努力提升职业教育质量，兜牢群众教育底线的基础上，让有职业教育需求的学生有学上、有技能、可就业。在此基础上，利用现有师资和场地优势，推动职业教育转型发展，构建以就业为导向、以职业发展为本位，以培养多样化人才、传承技术技能以及促进就业创业为目标的通用职业教育培训体系，依托现有职业教育培训“十大基地”，开展各级各类职业技能培训和鉴定工作，实现教育与经济互动发展、高度耦合，建成集技能培训与鉴定、技能传承、实训实习、研学旅行、酒店经营、餐饮娱乐、汽修保养、机械驾驶等为一体的，具有显著行业性、区域性、特色化的肃南职业教育模式，打造具有区域特色的职业教育品牌，通过资源整合、聚焦裂变、嫁接耦合，创建集职业教育、成人教育、农村劳动力培训、行业企业培训教育于一体，打造省内区域特色鲜明的综合教育培训链和企业化、产教学研一体的新型经济发展共同体。</w:t>
      </w:r>
    </w:p>
    <w:p w14:paraId="4D237AE0">
      <w:pPr>
        <w:keepNext w:val="0"/>
        <w:keepLines w:val="0"/>
        <w:pageBreakBefore w:val="0"/>
        <w:widowControl/>
        <w:kinsoku/>
        <w:wordWrap/>
        <w:overflowPunct/>
        <w:topLinePunct/>
        <w:autoSpaceDE w:val="0"/>
        <w:autoSpaceDN w:val="0"/>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spacing w:val="1"/>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提升义务教育学校</w:t>
      </w:r>
      <w:r>
        <w:rPr>
          <w:rFonts w:hint="eastAsia" w:ascii="楷体" w:hAnsi="楷体" w:eastAsia="楷体" w:cs="楷体"/>
          <w:b w:val="0"/>
          <w:bCs w:val="0"/>
          <w:sz w:val="32"/>
          <w:szCs w:val="32"/>
          <w:lang w:eastAsia="zh-CN"/>
        </w:rPr>
        <w:t>。</w:t>
      </w:r>
      <w:r>
        <w:rPr>
          <w:rFonts w:hint="eastAsia" w:ascii="仿宋_GB2312" w:hAnsi="仿宋_GB2312" w:eastAsia="仿宋_GB2312" w:cs="仿宋_GB2312"/>
          <w:spacing w:val="1"/>
          <w:sz w:val="32"/>
          <w:szCs w:val="32"/>
          <w:lang w:val="en-US" w:eastAsia="zh-CN"/>
        </w:rPr>
        <w:t>坚持每</w:t>
      </w:r>
      <w:r>
        <w:rPr>
          <w:rFonts w:hint="eastAsia" w:ascii="仿宋_GB2312" w:hAnsi="仿宋_GB2312" w:eastAsia="仿宋_GB2312" w:cs="仿宋_GB2312"/>
          <w:spacing w:val="1"/>
          <w:sz w:val="32"/>
          <w:szCs w:val="32"/>
          <w:lang w:eastAsia="zh-CN"/>
        </w:rPr>
        <w:t>乡镇办好1所标准化九年制寄宿学校，逐步探索初中学生集中在县城就学的办学新路子。</w:t>
      </w:r>
    </w:p>
    <w:p w14:paraId="290E7A1B">
      <w:pPr>
        <w:keepNext w:val="0"/>
        <w:keepLines w:val="0"/>
        <w:pageBreakBefore w:val="0"/>
        <w:widowControl/>
        <w:kinsoku/>
        <w:wordWrap/>
        <w:overflowPunct/>
        <w:topLinePunct/>
        <w:autoSpaceDE w:val="0"/>
        <w:autoSpaceDN w:val="0"/>
        <w:bidi w:val="0"/>
        <w:adjustRightInd w:val="0"/>
        <w:snapToGrid w:val="0"/>
        <w:spacing w:line="580" w:lineRule="exact"/>
        <w:ind w:left="0" w:right="0" w:firstLine="644" w:firstLineChars="200"/>
        <w:jc w:val="both"/>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1"/>
          <w:sz w:val="32"/>
          <w:szCs w:val="32"/>
          <w:lang w:val="en-US" w:eastAsia="zh-CN"/>
        </w:rPr>
        <w:t>发挥县城学校示范引领作用。继续办好县城初级中学</w:t>
      </w:r>
      <w:r>
        <w:rPr>
          <w:rFonts w:hint="eastAsia" w:ascii="仿宋_GB2312" w:hAnsi="仿宋_GB2312" w:eastAsia="仿宋_GB2312" w:cs="仿宋_GB2312"/>
          <w:spacing w:val="1"/>
          <w:sz w:val="32"/>
          <w:szCs w:val="32"/>
          <w:lang w:eastAsia="zh-CN"/>
        </w:rPr>
        <w:t>1所、</w:t>
      </w:r>
      <w:r>
        <w:rPr>
          <w:rFonts w:hint="eastAsia" w:ascii="仿宋_GB2312" w:hAnsi="仿宋_GB2312" w:eastAsia="仿宋_GB2312" w:cs="仿宋_GB2312"/>
          <w:spacing w:val="1"/>
          <w:sz w:val="32"/>
          <w:szCs w:val="32"/>
          <w:lang w:val="en-US" w:eastAsia="zh-CN"/>
        </w:rPr>
        <w:t>完全</w:t>
      </w:r>
      <w:r>
        <w:rPr>
          <w:rFonts w:hint="eastAsia" w:ascii="仿宋_GB2312" w:hAnsi="仿宋_GB2312" w:eastAsia="仿宋_GB2312" w:cs="仿宋_GB2312"/>
          <w:spacing w:val="1"/>
          <w:sz w:val="32"/>
          <w:szCs w:val="32"/>
          <w:lang w:eastAsia="zh-CN"/>
        </w:rPr>
        <w:t>小学1所，</w:t>
      </w:r>
      <w:r>
        <w:rPr>
          <w:rFonts w:hint="eastAsia" w:ascii="仿宋_GB2312" w:hAnsi="仿宋_GB2312" w:eastAsia="仿宋_GB2312" w:cs="仿宋_GB2312"/>
          <w:spacing w:val="1"/>
          <w:sz w:val="32"/>
          <w:szCs w:val="32"/>
          <w:lang w:val="en-US" w:eastAsia="zh-CN"/>
        </w:rPr>
        <w:t>着力提升肃南三中、红湾小学办学质量和水平，辐射带动</w:t>
      </w:r>
      <w:r>
        <w:rPr>
          <w:rFonts w:hint="eastAsia" w:ascii="仿宋_GB2312" w:hAnsi="仿宋_GB2312" w:eastAsia="仿宋_GB2312" w:cs="仿宋_GB2312"/>
          <w:spacing w:val="1"/>
          <w:sz w:val="32"/>
          <w:szCs w:val="32"/>
          <w:lang w:eastAsia="zh-CN"/>
        </w:rPr>
        <w:t>红湾寺镇、大河乡</w:t>
      </w:r>
      <w:r>
        <w:rPr>
          <w:rFonts w:hint="eastAsia" w:ascii="仿宋_GB2312" w:hAnsi="仿宋_GB2312" w:eastAsia="仿宋_GB2312" w:cs="仿宋_GB2312"/>
          <w:spacing w:val="1"/>
          <w:sz w:val="32"/>
          <w:szCs w:val="32"/>
          <w:lang w:val="en-US" w:eastAsia="zh-CN"/>
        </w:rPr>
        <w:t>及周边区域。</w:t>
      </w:r>
      <w:r>
        <w:rPr>
          <w:rFonts w:hint="eastAsia" w:ascii="仿宋_GB2312" w:hAnsi="仿宋_GB2312" w:eastAsia="仿宋_GB2312" w:cs="仿宋_GB2312"/>
          <w:spacing w:val="1"/>
          <w:sz w:val="32"/>
          <w:szCs w:val="32"/>
          <w:lang w:eastAsia="zh-CN"/>
        </w:rPr>
        <w:t>肃南县</w:t>
      </w:r>
      <w:r>
        <w:rPr>
          <w:rFonts w:hint="eastAsia" w:ascii="仿宋_GB2312" w:hAnsi="仿宋_GB2312" w:eastAsia="仿宋_GB2312" w:cs="仿宋_GB2312"/>
          <w:spacing w:val="1"/>
          <w:sz w:val="32"/>
          <w:szCs w:val="32"/>
          <w:lang w:val="en-US" w:eastAsia="zh-CN"/>
        </w:rPr>
        <w:t>三中</w:t>
      </w:r>
      <w:r>
        <w:rPr>
          <w:rFonts w:hint="eastAsia" w:ascii="仿宋_GB2312" w:hAnsi="仿宋_GB2312" w:eastAsia="仿宋_GB2312" w:cs="仿宋_GB2312"/>
          <w:spacing w:val="1"/>
          <w:sz w:val="32"/>
          <w:szCs w:val="32"/>
          <w:lang w:eastAsia="zh-CN"/>
        </w:rPr>
        <w:t>规划初中班额12个、学位</w:t>
      </w:r>
      <w:r>
        <w:rPr>
          <w:rFonts w:hint="eastAsia" w:ascii="仿宋_GB2312" w:hAnsi="仿宋_GB2312" w:eastAsia="仿宋_GB2312" w:cs="仿宋_GB2312"/>
          <w:spacing w:val="1"/>
          <w:sz w:val="32"/>
          <w:szCs w:val="32"/>
          <w:lang w:val="en-US" w:eastAsia="zh-CN"/>
        </w:rPr>
        <w:t>360</w:t>
      </w:r>
      <w:r>
        <w:rPr>
          <w:rFonts w:hint="eastAsia" w:ascii="仿宋_GB2312" w:hAnsi="仿宋_GB2312" w:eastAsia="仿宋_GB2312" w:cs="仿宋_GB2312"/>
          <w:spacing w:val="1"/>
          <w:sz w:val="32"/>
          <w:szCs w:val="32"/>
          <w:lang w:eastAsia="zh-CN"/>
        </w:rPr>
        <w:t>个；红湾小学规划班额24个、学位</w:t>
      </w:r>
      <w:r>
        <w:rPr>
          <w:rFonts w:hint="eastAsia" w:ascii="仿宋_GB2312" w:hAnsi="仿宋_GB2312" w:eastAsia="仿宋_GB2312" w:cs="仿宋_GB2312"/>
          <w:spacing w:val="1"/>
          <w:sz w:val="32"/>
          <w:szCs w:val="32"/>
          <w:lang w:val="en-US" w:eastAsia="zh-CN"/>
        </w:rPr>
        <w:t>72</w:t>
      </w:r>
      <w:r>
        <w:rPr>
          <w:rFonts w:hint="eastAsia" w:ascii="仿宋_GB2312" w:hAnsi="仿宋_GB2312" w:eastAsia="仿宋_GB2312" w:cs="仿宋_GB2312"/>
          <w:spacing w:val="1"/>
          <w:sz w:val="32"/>
          <w:szCs w:val="32"/>
          <w:lang w:eastAsia="zh-CN"/>
        </w:rPr>
        <w:t>0个。</w:t>
      </w:r>
    </w:p>
    <w:p w14:paraId="07CFC881">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 w:val="28"/>
          <w:szCs w:val="32"/>
          <w:lang w:eastAsia="zh-CN"/>
        </w:rPr>
      </w:pPr>
      <w:r>
        <w:rPr>
          <w:rFonts w:hint="eastAsia" w:ascii="仿宋_GB2312" w:eastAsia="仿宋_GB2312"/>
          <w:sz w:val="28"/>
          <w:szCs w:val="32"/>
          <w:lang w:eastAsia="zh-CN"/>
        </w:rPr>
        <w:t>表</w:t>
      </w:r>
      <w:r>
        <w:rPr>
          <w:rFonts w:hint="eastAsia" w:ascii="仿宋_GB2312" w:eastAsia="仿宋_GB2312"/>
          <w:sz w:val="28"/>
          <w:szCs w:val="32"/>
          <w:lang w:val="en-US" w:eastAsia="zh-CN"/>
        </w:rPr>
        <w:t>1</w:t>
      </w:r>
      <w:r>
        <w:rPr>
          <w:rFonts w:hint="eastAsia" w:ascii="仿宋_GB2312" w:eastAsia="仿宋_GB2312"/>
          <w:sz w:val="28"/>
          <w:szCs w:val="32"/>
          <w:lang w:eastAsia="zh-CN"/>
        </w:rPr>
        <w:t>：红湾寺镇、大河乡义务教育学校规划一览表</w:t>
      </w:r>
    </w:p>
    <w:tbl>
      <w:tblPr>
        <w:tblStyle w:val="19"/>
        <w:tblW w:w="90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2008"/>
        <w:gridCol w:w="1294"/>
        <w:gridCol w:w="1294"/>
        <w:gridCol w:w="1294"/>
        <w:gridCol w:w="1295"/>
        <w:gridCol w:w="1126"/>
      </w:tblGrid>
      <w:tr w14:paraId="6B192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774" w:type="dxa"/>
            <w:tcBorders>
              <w:top w:val="single" w:color="000000" w:sz="4" w:space="0"/>
              <w:left w:val="single" w:color="000000" w:sz="4" w:space="0"/>
              <w:bottom w:val="single" w:color="000000" w:sz="4" w:space="0"/>
              <w:right w:val="single" w:color="000000" w:sz="4" w:space="0"/>
            </w:tcBorders>
            <w:noWrap w:val="0"/>
            <w:vAlign w:val="center"/>
          </w:tcPr>
          <w:p w14:paraId="02CD6D0C">
            <w:pPr>
              <w:keepNext w:val="0"/>
              <w:keepLines w:val="0"/>
              <w:pageBreakBefore w:val="0"/>
              <w:kinsoku w:val="0"/>
              <w:wordWrap/>
              <w:overflowPunct w:val="0"/>
              <w:topLinePunct w:val="0"/>
              <w:autoSpaceDE w:val="0"/>
              <w:autoSpaceDN w:val="0"/>
              <w:bidi w:val="0"/>
              <w:adjustRightInd w:val="0"/>
              <w:snapToGrid w:val="0"/>
              <w:spacing w:line="580" w:lineRule="exact"/>
              <w:ind w:right="0"/>
              <w:jc w:val="both"/>
              <w:textAlignment w:val="baseline"/>
              <w:rPr>
                <w:rFonts w:ascii="仿宋_GB2312" w:eastAsia="仿宋_GB2312"/>
                <w:b/>
                <w:bCs/>
                <w:szCs w:val="32"/>
                <w:lang w:eastAsia="zh-CN"/>
              </w:rPr>
            </w:pPr>
            <w:r>
              <w:rPr>
                <w:rFonts w:hint="eastAsia" w:ascii="仿宋_GB2312" w:eastAsia="仿宋_GB2312"/>
                <w:b/>
                <w:bCs/>
                <w:szCs w:val="32"/>
                <w:lang w:eastAsia="zh-CN"/>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DBA452A">
            <w:pPr>
              <w:keepNext w:val="0"/>
              <w:keepLines w:val="0"/>
              <w:pageBreakBefore w:val="0"/>
              <w:kinsoku w:val="0"/>
              <w:wordWrap/>
              <w:overflowPunct w:val="0"/>
              <w:topLinePunct w:val="0"/>
              <w:autoSpaceDE w:val="0"/>
              <w:autoSpaceDN w:val="0"/>
              <w:bidi w:val="0"/>
              <w:adjustRightInd w:val="0"/>
              <w:snapToGrid w:val="0"/>
              <w:spacing w:line="580" w:lineRule="exact"/>
              <w:ind w:left="0" w:right="0" w:firstLine="442" w:firstLineChars="200"/>
              <w:jc w:val="both"/>
              <w:textAlignment w:val="baseline"/>
              <w:rPr>
                <w:rFonts w:ascii="仿宋_GB2312" w:eastAsia="仿宋_GB2312"/>
                <w:b/>
                <w:bCs/>
                <w:szCs w:val="32"/>
                <w:lang w:eastAsia="zh-CN"/>
              </w:rPr>
            </w:pPr>
            <w:r>
              <w:rPr>
                <w:rFonts w:hint="eastAsia" w:ascii="仿宋_GB2312" w:eastAsia="仿宋_GB2312"/>
                <w:b/>
                <w:bCs/>
                <w:szCs w:val="32"/>
                <w:lang w:eastAsia="zh-CN"/>
              </w:rPr>
              <w:t>学校名称</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7A629EB">
            <w:pPr>
              <w:keepNext w:val="0"/>
              <w:keepLines w:val="0"/>
              <w:pageBreakBefore w:val="0"/>
              <w:kinsoku w:val="0"/>
              <w:wordWrap/>
              <w:overflowPunct w:val="0"/>
              <w:topLinePunct w:val="0"/>
              <w:autoSpaceDE w:val="0"/>
              <w:autoSpaceDN w:val="0"/>
              <w:bidi w:val="0"/>
              <w:adjustRightInd w:val="0"/>
              <w:snapToGrid w:val="0"/>
              <w:spacing w:line="580" w:lineRule="exact"/>
              <w:ind w:left="0" w:right="0" w:firstLine="442" w:firstLineChars="200"/>
              <w:jc w:val="both"/>
              <w:textAlignment w:val="baseline"/>
              <w:rPr>
                <w:rFonts w:ascii="仿宋_GB2312" w:eastAsia="仿宋_GB2312"/>
                <w:b/>
                <w:bCs/>
                <w:szCs w:val="32"/>
                <w:lang w:eastAsia="zh-CN"/>
              </w:rPr>
            </w:pPr>
            <w:r>
              <w:rPr>
                <w:rFonts w:hint="eastAsia" w:ascii="仿宋_GB2312" w:eastAsia="仿宋_GB2312"/>
                <w:b/>
                <w:bCs/>
                <w:szCs w:val="32"/>
                <w:lang w:eastAsia="zh-CN"/>
              </w:rPr>
              <w:t>地点</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7DBC8AD">
            <w:pPr>
              <w:keepNext w:val="0"/>
              <w:keepLines w:val="0"/>
              <w:pageBreakBefore w:val="0"/>
              <w:kinsoku w:val="0"/>
              <w:wordWrap/>
              <w:overflowPunct w:val="0"/>
              <w:topLinePunct w:val="0"/>
              <w:autoSpaceDE w:val="0"/>
              <w:autoSpaceDN w:val="0"/>
              <w:bidi w:val="0"/>
              <w:adjustRightInd w:val="0"/>
              <w:snapToGrid w:val="0"/>
              <w:spacing w:line="580" w:lineRule="exact"/>
              <w:ind w:right="0"/>
              <w:jc w:val="both"/>
              <w:textAlignment w:val="baseline"/>
              <w:rPr>
                <w:rFonts w:ascii="仿宋_GB2312" w:eastAsia="仿宋_GB2312"/>
                <w:b/>
                <w:bCs/>
                <w:szCs w:val="32"/>
                <w:lang w:eastAsia="zh-CN"/>
              </w:rPr>
            </w:pPr>
            <w:r>
              <w:rPr>
                <w:rFonts w:hint="eastAsia" w:ascii="仿宋_GB2312" w:eastAsia="仿宋_GB2312"/>
                <w:b/>
                <w:bCs/>
                <w:szCs w:val="32"/>
                <w:lang w:eastAsia="zh-CN"/>
              </w:rPr>
              <w:t>学校类别</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2872364">
            <w:pPr>
              <w:keepNext w:val="0"/>
              <w:keepLines w:val="0"/>
              <w:pageBreakBefore w:val="0"/>
              <w:kinsoku w:val="0"/>
              <w:wordWrap/>
              <w:overflowPunct w:val="0"/>
              <w:topLinePunct w:val="0"/>
              <w:autoSpaceDE w:val="0"/>
              <w:autoSpaceDN w:val="0"/>
              <w:bidi w:val="0"/>
              <w:adjustRightInd w:val="0"/>
              <w:snapToGrid w:val="0"/>
              <w:spacing w:line="240" w:lineRule="auto"/>
              <w:ind w:right="0"/>
              <w:jc w:val="both"/>
              <w:textAlignment w:val="baseline"/>
              <w:rPr>
                <w:rFonts w:hint="eastAsia" w:ascii="仿宋_GB2312" w:eastAsia="仿宋_GB2312"/>
                <w:b/>
                <w:bCs/>
                <w:szCs w:val="32"/>
                <w:lang w:eastAsia="zh-CN"/>
              </w:rPr>
            </w:pPr>
            <w:r>
              <w:rPr>
                <w:rFonts w:hint="eastAsia" w:ascii="仿宋_GB2312" w:eastAsia="仿宋_GB2312"/>
                <w:b/>
                <w:bCs/>
                <w:szCs w:val="32"/>
                <w:lang w:eastAsia="zh-CN"/>
              </w:rPr>
              <w:t>规划班额</w:t>
            </w:r>
          </w:p>
          <w:p w14:paraId="1928934F">
            <w:pPr>
              <w:keepNext w:val="0"/>
              <w:keepLines w:val="0"/>
              <w:pageBreakBefore w:val="0"/>
              <w:kinsoku w:val="0"/>
              <w:wordWrap/>
              <w:overflowPunct w:val="0"/>
              <w:topLinePunct w:val="0"/>
              <w:autoSpaceDE w:val="0"/>
              <w:autoSpaceDN w:val="0"/>
              <w:bidi w:val="0"/>
              <w:adjustRightInd w:val="0"/>
              <w:snapToGrid w:val="0"/>
              <w:spacing w:line="240" w:lineRule="auto"/>
              <w:ind w:right="0"/>
              <w:jc w:val="both"/>
              <w:textAlignment w:val="baseline"/>
              <w:rPr>
                <w:rFonts w:ascii="仿宋_GB2312" w:eastAsia="仿宋_GB2312"/>
                <w:b/>
                <w:bCs/>
                <w:szCs w:val="32"/>
                <w:lang w:eastAsia="zh-CN"/>
              </w:rPr>
            </w:pPr>
            <w:r>
              <w:rPr>
                <w:rFonts w:hint="eastAsia" w:ascii="仿宋_GB2312" w:eastAsia="仿宋_GB2312"/>
                <w:b/>
                <w:bCs/>
                <w:szCs w:val="32"/>
                <w:lang w:eastAsia="zh-CN"/>
              </w:rPr>
              <w:t>（个）</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BEA3E50">
            <w:pPr>
              <w:keepNext w:val="0"/>
              <w:keepLines w:val="0"/>
              <w:pageBreakBefore w:val="0"/>
              <w:kinsoku w:val="0"/>
              <w:wordWrap/>
              <w:overflowPunct w:val="0"/>
              <w:topLinePunct w:val="0"/>
              <w:autoSpaceDE w:val="0"/>
              <w:autoSpaceDN w:val="0"/>
              <w:bidi w:val="0"/>
              <w:adjustRightInd w:val="0"/>
              <w:snapToGrid w:val="0"/>
              <w:spacing w:line="240" w:lineRule="auto"/>
              <w:ind w:right="0"/>
              <w:jc w:val="both"/>
              <w:textAlignment w:val="baseline"/>
              <w:rPr>
                <w:rFonts w:hint="eastAsia" w:ascii="仿宋_GB2312" w:eastAsia="仿宋_GB2312"/>
                <w:b/>
                <w:bCs/>
                <w:szCs w:val="32"/>
                <w:lang w:eastAsia="zh-CN"/>
              </w:rPr>
            </w:pPr>
            <w:r>
              <w:rPr>
                <w:rFonts w:hint="eastAsia" w:ascii="仿宋_GB2312" w:eastAsia="仿宋_GB2312"/>
                <w:b/>
                <w:bCs/>
                <w:szCs w:val="32"/>
                <w:lang w:eastAsia="zh-CN"/>
              </w:rPr>
              <w:t>规划学位</w:t>
            </w:r>
          </w:p>
          <w:p w14:paraId="2A3F1186">
            <w:pPr>
              <w:keepNext w:val="0"/>
              <w:keepLines w:val="0"/>
              <w:pageBreakBefore w:val="0"/>
              <w:kinsoku w:val="0"/>
              <w:wordWrap/>
              <w:overflowPunct w:val="0"/>
              <w:topLinePunct w:val="0"/>
              <w:autoSpaceDE w:val="0"/>
              <w:autoSpaceDN w:val="0"/>
              <w:bidi w:val="0"/>
              <w:adjustRightInd w:val="0"/>
              <w:snapToGrid w:val="0"/>
              <w:spacing w:line="240" w:lineRule="auto"/>
              <w:ind w:right="0"/>
              <w:jc w:val="both"/>
              <w:textAlignment w:val="baseline"/>
              <w:rPr>
                <w:rFonts w:ascii="仿宋_GB2312" w:eastAsia="仿宋_GB2312"/>
                <w:b/>
                <w:bCs/>
                <w:szCs w:val="32"/>
                <w:lang w:eastAsia="zh-CN"/>
              </w:rPr>
            </w:pPr>
            <w:r>
              <w:rPr>
                <w:rFonts w:hint="eastAsia" w:ascii="仿宋_GB2312" w:eastAsia="仿宋_GB2312"/>
                <w:b/>
                <w:bCs/>
                <w:szCs w:val="32"/>
                <w:lang w:eastAsia="zh-CN"/>
              </w:rPr>
              <w:t>（个）</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4C513482">
            <w:pPr>
              <w:keepNext w:val="0"/>
              <w:keepLines w:val="0"/>
              <w:pageBreakBefore w:val="0"/>
              <w:kinsoku w:val="0"/>
              <w:wordWrap/>
              <w:overflowPunct w:val="0"/>
              <w:topLinePunct w:val="0"/>
              <w:autoSpaceDE w:val="0"/>
              <w:autoSpaceDN w:val="0"/>
              <w:bidi w:val="0"/>
              <w:adjustRightInd w:val="0"/>
              <w:snapToGrid w:val="0"/>
              <w:spacing w:line="580" w:lineRule="exact"/>
              <w:ind w:right="0"/>
              <w:jc w:val="both"/>
              <w:textAlignment w:val="baseline"/>
              <w:rPr>
                <w:rFonts w:ascii="仿宋_GB2312" w:eastAsia="仿宋_GB2312"/>
                <w:b/>
                <w:bCs/>
                <w:szCs w:val="32"/>
                <w:lang w:eastAsia="zh-CN"/>
              </w:rPr>
            </w:pPr>
            <w:r>
              <w:rPr>
                <w:rFonts w:hint="eastAsia" w:ascii="仿宋_GB2312" w:eastAsia="仿宋_GB2312"/>
                <w:b/>
                <w:bCs/>
                <w:szCs w:val="32"/>
                <w:lang w:eastAsia="zh-CN"/>
              </w:rPr>
              <w:t>调整类别</w:t>
            </w:r>
          </w:p>
        </w:tc>
      </w:tr>
      <w:tr w14:paraId="66652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774" w:type="dxa"/>
            <w:tcBorders>
              <w:top w:val="single" w:color="000000" w:sz="4" w:space="0"/>
              <w:left w:val="single" w:color="000000" w:sz="4" w:space="0"/>
              <w:bottom w:val="single" w:color="000000" w:sz="4" w:space="0"/>
              <w:right w:val="single" w:color="000000" w:sz="4" w:space="0"/>
            </w:tcBorders>
            <w:noWrap w:val="0"/>
            <w:vAlign w:val="center"/>
          </w:tcPr>
          <w:p w14:paraId="60A9E69A">
            <w:pPr>
              <w:keepNext w:val="0"/>
              <w:keepLines w:val="0"/>
              <w:pageBreakBefore w:val="0"/>
              <w:kinsoku w:val="0"/>
              <w:wordWrap/>
              <w:overflowPunct w:val="0"/>
              <w:topLinePunct w:val="0"/>
              <w:autoSpaceDE w:val="0"/>
              <w:autoSpaceDN w:val="0"/>
              <w:bidi w:val="0"/>
              <w:adjustRightInd w:val="0"/>
              <w:snapToGrid w:val="0"/>
              <w:spacing w:line="580" w:lineRule="exact"/>
              <w:ind w:right="0"/>
              <w:jc w:val="both"/>
              <w:textAlignment w:val="baseline"/>
              <w:rPr>
                <w:rFonts w:ascii="仿宋_GB2312" w:eastAsia="仿宋_GB2312"/>
                <w:szCs w:val="32"/>
                <w:lang w:eastAsia="zh-CN"/>
              </w:rPr>
            </w:pPr>
            <w:r>
              <w:rPr>
                <w:rFonts w:ascii="仿宋_GB2312" w:eastAsia="仿宋_GB2312"/>
                <w:szCs w:val="32"/>
                <w:lang w:eastAsia="zh-CN"/>
              </w:rPr>
              <w:t>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94BE3D8">
            <w:pPr>
              <w:keepNext w:val="0"/>
              <w:keepLines w:val="0"/>
              <w:pageBreakBefore w:val="0"/>
              <w:kinsoku w:val="0"/>
              <w:wordWrap/>
              <w:overflowPunct w:val="0"/>
              <w:topLinePunct w:val="0"/>
              <w:autoSpaceDE w:val="0"/>
              <w:autoSpaceDN w:val="0"/>
              <w:bidi w:val="0"/>
              <w:adjustRightInd w:val="0"/>
              <w:snapToGrid w:val="0"/>
              <w:spacing w:line="580" w:lineRule="exact"/>
              <w:ind w:left="0" w:right="0" w:firstLine="440" w:firstLineChars="200"/>
              <w:jc w:val="both"/>
              <w:textAlignment w:val="baseline"/>
              <w:rPr>
                <w:rFonts w:ascii="仿宋_GB2312" w:eastAsia="仿宋_GB2312"/>
                <w:szCs w:val="32"/>
                <w:lang w:eastAsia="zh-CN"/>
              </w:rPr>
            </w:pPr>
            <w:r>
              <w:rPr>
                <w:rFonts w:hint="eastAsia" w:ascii="仿宋_GB2312" w:eastAsia="仿宋_GB2312"/>
                <w:szCs w:val="32"/>
                <w:lang w:eastAsia="zh-CN"/>
              </w:rPr>
              <w:t>肃南</w:t>
            </w:r>
            <w:r>
              <w:rPr>
                <w:rFonts w:hint="eastAsia" w:ascii="仿宋_GB2312" w:eastAsia="仿宋_GB2312"/>
                <w:szCs w:val="32"/>
                <w:lang w:val="en-US" w:eastAsia="zh-CN"/>
              </w:rPr>
              <w:t>三</w:t>
            </w:r>
            <w:r>
              <w:rPr>
                <w:rFonts w:hint="eastAsia" w:ascii="仿宋_GB2312" w:eastAsia="仿宋_GB2312"/>
                <w:szCs w:val="32"/>
                <w:lang w:eastAsia="zh-CN"/>
              </w:rPr>
              <w:t>中</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06A94E2">
            <w:pPr>
              <w:keepNext w:val="0"/>
              <w:keepLines w:val="0"/>
              <w:pageBreakBefore w:val="0"/>
              <w:kinsoku w:val="0"/>
              <w:wordWrap/>
              <w:overflowPunct w:val="0"/>
              <w:topLinePunct w:val="0"/>
              <w:autoSpaceDE w:val="0"/>
              <w:autoSpaceDN w:val="0"/>
              <w:bidi w:val="0"/>
              <w:adjustRightInd w:val="0"/>
              <w:snapToGrid w:val="0"/>
              <w:spacing w:line="580" w:lineRule="exact"/>
              <w:ind w:right="0"/>
              <w:jc w:val="both"/>
              <w:textAlignment w:val="baseline"/>
              <w:rPr>
                <w:rFonts w:ascii="仿宋_GB2312" w:eastAsia="仿宋_GB2312"/>
                <w:szCs w:val="32"/>
                <w:lang w:eastAsia="zh-CN"/>
              </w:rPr>
            </w:pPr>
            <w:r>
              <w:rPr>
                <w:rFonts w:hint="eastAsia" w:ascii="仿宋_GB2312" w:eastAsia="仿宋_GB2312"/>
                <w:szCs w:val="32"/>
                <w:lang w:eastAsia="zh-CN"/>
              </w:rPr>
              <w:t>红湾寺镇</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2ED89DB">
            <w:pPr>
              <w:keepNext w:val="0"/>
              <w:keepLines w:val="0"/>
              <w:pageBreakBefore w:val="0"/>
              <w:kinsoku w:val="0"/>
              <w:wordWrap/>
              <w:overflowPunct w:val="0"/>
              <w:topLinePunct w:val="0"/>
              <w:autoSpaceDE w:val="0"/>
              <w:autoSpaceDN w:val="0"/>
              <w:bidi w:val="0"/>
              <w:adjustRightInd w:val="0"/>
              <w:snapToGrid w:val="0"/>
              <w:spacing w:line="580" w:lineRule="exact"/>
              <w:ind w:right="0"/>
              <w:jc w:val="both"/>
              <w:textAlignment w:val="baseline"/>
              <w:rPr>
                <w:rFonts w:ascii="仿宋_GB2312" w:eastAsia="仿宋_GB2312"/>
                <w:szCs w:val="32"/>
                <w:lang w:eastAsia="zh-CN"/>
              </w:rPr>
            </w:pPr>
            <w:r>
              <w:rPr>
                <w:rFonts w:hint="eastAsia" w:ascii="仿宋_GB2312" w:eastAsia="仿宋_GB2312"/>
                <w:szCs w:val="32"/>
                <w:lang w:val="en-US" w:eastAsia="zh-CN"/>
              </w:rPr>
              <w:t>初级中学</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4D7D511E">
            <w:pPr>
              <w:keepNext w:val="0"/>
              <w:keepLines w:val="0"/>
              <w:pageBreakBefore w:val="0"/>
              <w:kinsoku w:val="0"/>
              <w:wordWrap/>
              <w:overflowPunct w:val="0"/>
              <w:topLinePunct w:val="0"/>
              <w:autoSpaceDE w:val="0"/>
              <w:autoSpaceDN w:val="0"/>
              <w:bidi w:val="0"/>
              <w:adjustRightInd w:val="0"/>
              <w:snapToGrid w:val="0"/>
              <w:spacing w:line="580" w:lineRule="exact"/>
              <w:ind w:left="0" w:right="0" w:firstLine="440" w:firstLineChars="200"/>
              <w:jc w:val="both"/>
              <w:textAlignment w:val="baseline"/>
              <w:rPr>
                <w:rFonts w:ascii="仿宋_GB2312" w:eastAsia="仿宋_GB2312"/>
                <w:szCs w:val="32"/>
                <w:lang w:eastAsia="zh-CN"/>
              </w:rPr>
            </w:pPr>
            <w:r>
              <w:rPr>
                <w:rFonts w:ascii="仿宋_GB2312" w:eastAsia="仿宋_GB2312"/>
                <w:szCs w:val="32"/>
                <w:lang w:eastAsia="zh-CN"/>
              </w:rPr>
              <w:t>12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4BE3030A">
            <w:pPr>
              <w:keepNext w:val="0"/>
              <w:keepLines w:val="0"/>
              <w:pageBreakBefore w:val="0"/>
              <w:kinsoku w:val="0"/>
              <w:wordWrap/>
              <w:overflowPunct w:val="0"/>
              <w:topLinePunct w:val="0"/>
              <w:autoSpaceDE w:val="0"/>
              <w:autoSpaceDN w:val="0"/>
              <w:bidi w:val="0"/>
              <w:adjustRightInd w:val="0"/>
              <w:snapToGrid w:val="0"/>
              <w:spacing w:line="580" w:lineRule="exact"/>
              <w:ind w:left="0" w:right="0" w:firstLine="440" w:firstLineChars="200"/>
              <w:jc w:val="both"/>
              <w:textAlignment w:val="baseline"/>
              <w:rPr>
                <w:rFonts w:hint="default" w:ascii="仿宋_GB2312" w:eastAsia="仿宋_GB2312"/>
                <w:szCs w:val="32"/>
                <w:lang w:val="en-US" w:eastAsia="zh-CN"/>
              </w:rPr>
            </w:pPr>
            <w:r>
              <w:rPr>
                <w:rFonts w:hint="eastAsia" w:ascii="仿宋_GB2312" w:eastAsia="仿宋_GB2312"/>
                <w:szCs w:val="32"/>
                <w:lang w:val="en-US" w:eastAsia="zh-CN"/>
              </w:rPr>
              <w:t>360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D1B0C97">
            <w:pPr>
              <w:keepNext w:val="0"/>
              <w:keepLines w:val="0"/>
              <w:pageBreakBefore w:val="0"/>
              <w:kinsoku w:val="0"/>
              <w:wordWrap/>
              <w:overflowPunct w:val="0"/>
              <w:topLinePunct w:val="0"/>
              <w:autoSpaceDE w:val="0"/>
              <w:autoSpaceDN w:val="0"/>
              <w:bidi w:val="0"/>
              <w:adjustRightInd w:val="0"/>
              <w:snapToGrid w:val="0"/>
              <w:spacing w:line="580" w:lineRule="exact"/>
              <w:ind w:left="0" w:right="0" w:firstLine="440" w:firstLineChars="200"/>
              <w:jc w:val="both"/>
              <w:textAlignment w:val="baseline"/>
              <w:rPr>
                <w:rFonts w:ascii="仿宋_GB2312" w:eastAsia="仿宋_GB2312"/>
                <w:szCs w:val="32"/>
                <w:lang w:eastAsia="zh-CN"/>
              </w:rPr>
            </w:pPr>
            <w:r>
              <w:rPr>
                <w:rFonts w:hint="eastAsia" w:ascii="仿宋_GB2312" w:eastAsia="仿宋_GB2312"/>
                <w:szCs w:val="32"/>
                <w:lang w:eastAsia="zh-CN"/>
              </w:rPr>
              <w:t>保留</w:t>
            </w:r>
          </w:p>
        </w:tc>
      </w:tr>
      <w:tr w14:paraId="1091E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74" w:type="dxa"/>
            <w:tcBorders>
              <w:top w:val="single" w:color="000000" w:sz="4" w:space="0"/>
              <w:left w:val="single" w:color="000000" w:sz="4" w:space="0"/>
              <w:bottom w:val="single" w:color="000000" w:sz="4" w:space="0"/>
              <w:right w:val="single" w:color="000000" w:sz="4" w:space="0"/>
            </w:tcBorders>
            <w:noWrap w:val="0"/>
            <w:vAlign w:val="center"/>
          </w:tcPr>
          <w:p w14:paraId="4E809B8C">
            <w:pPr>
              <w:keepNext w:val="0"/>
              <w:keepLines w:val="0"/>
              <w:pageBreakBefore w:val="0"/>
              <w:kinsoku w:val="0"/>
              <w:wordWrap/>
              <w:overflowPunct w:val="0"/>
              <w:topLinePunct w:val="0"/>
              <w:autoSpaceDE w:val="0"/>
              <w:autoSpaceDN w:val="0"/>
              <w:bidi w:val="0"/>
              <w:adjustRightInd w:val="0"/>
              <w:snapToGrid w:val="0"/>
              <w:spacing w:line="580" w:lineRule="exact"/>
              <w:ind w:right="0"/>
              <w:jc w:val="both"/>
              <w:textAlignment w:val="baseline"/>
              <w:rPr>
                <w:rFonts w:ascii="仿宋_GB2312" w:eastAsia="仿宋_GB2312"/>
                <w:szCs w:val="32"/>
                <w:lang w:eastAsia="zh-CN"/>
              </w:rPr>
            </w:pPr>
            <w:r>
              <w:rPr>
                <w:rFonts w:ascii="仿宋_GB2312" w:eastAsia="仿宋_GB2312"/>
                <w:szCs w:val="32"/>
                <w:lang w:eastAsia="zh-CN"/>
              </w:rPr>
              <w:t>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821B99D">
            <w:pPr>
              <w:keepNext w:val="0"/>
              <w:keepLines w:val="0"/>
              <w:pageBreakBefore w:val="0"/>
              <w:kinsoku w:val="0"/>
              <w:wordWrap/>
              <w:overflowPunct w:val="0"/>
              <w:topLinePunct w:val="0"/>
              <w:autoSpaceDE w:val="0"/>
              <w:autoSpaceDN w:val="0"/>
              <w:bidi w:val="0"/>
              <w:adjustRightInd w:val="0"/>
              <w:snapToGrid w:val="0"/>
              <w:spacing w:line="580" w:lineRule="exact"/>
              <w:ind w:right="0"/>
              <w:jc w:val="both"/>
              <w:textAlignment w:val="baseline"/>
              <w:rPr>
                <w:rFonts w:ascii="仿宋_GB2312" w:eastAsia="仿宋_GB2312"/>
                <w:szCs w:val="32"/>
                <w:lang w:eastAsia="zh-CN"/>
              </w:rPr>
            </w:pPr>
            <w:r>
              <w:rPr>
                <w:rFonts w:hint="eastAsia" w:ascii="仿宋_GB2312" w:eastAsia="仿宋_GB2312"/>
                <w:szCs w:val="32"/>
                <w:lang w:eastAsia="zh-CN"/>
              </w:rPr>
              <w:t>肃南县红湾小学</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25616AB">
            <w:pPr>
              <w:keepNext w:val="0"/>
              <w:keepLines w:val="0"/>
              <w:pageBreakBefore w:val="0"/>
              <w:kinsoku w:val="0"/>
              <w:wordWrap/>
              <w:overflowPunct w:val="0"/>
              <w:topLinePunct w:val="0"/>
              <w:autoSpaceDE w:val="0"/>
              <w:autoSpaceDN w:val="0"/>
              <w:bidi w:val="0"/>
              <w:adjustRightInd w:val="0"/>
              <w:snapToGrid w:val="0"/>
              <w:spacing w:line="580" w:lineRule="exact"/>
              <w:ind w:right="0"/>
              <w:jc w:val="both"/>
              <w:textAlignment w:val="baseline"/>
              <w:rPr>
                <w:rFonts w:ascii="仿宋_GB2312" w:eastAsia="仿宋_GB2312"/>
                <w:szCs w:val="32"/>
                <w:lang w:eastAsia="zh-CN"/>
              </w:rPr>
            </w:pPr>
            <w:r>
              <w:rPr>
                <w:rFonts w:hint="eastAsia" w:ascii="仿宋_GB2312" w:eastAsia="仿宋_GB2312"/>
                <w:szCs w:val="32"/>
                <w:lang w:eastAsia="zh-CN"/>
              </w:rPr>
              <w:t>红湾寺镇</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4631F6EA">
            <w:pPr>
              <w:keepNext w:val="0"/>
              <w:keepLines w:val="0"/>
              <w:pageBreakBefore w:val="0"/>
              <w:kinsoku w:val="0"/>
              <w:wordWrap/>
              <w:overflowPunct w:val="0"/>
              <w:topLinePunct w:val="0"/>
              <w:autoSpaceDE w:val="0"/>
              <w:autoSpaceDN w:val="0"/>
              <w:bidi w:val="0"/>
              <w:adjustRightInd w:val="0"/>
              <w:snapToGrid w:val="0"/>
              <w:spacing w:line="580" w:lineRule="exact"/>
              <w:ind w:right="0"/>
              <w:jc w:val="both"/>
              <w:textAlignment w:val="baseline"/>
              <w:rPr>
                <w:rFonts w:ascii="仿宋_GB2312" w:eastAsia="仿宋_GB2312"/>
                <w:szCs w:val="32"/>
                <w:lang w:eastAsia="zh-CN"/>
              </w:rPr>
            </w:pPr>
            <w:r>
              <w:rPr>
                <w:rFonts w:hint="eastAsia" w:ascii="仿宋_GB2312" w:eastAsia="仿宋_GB2312"/>
                <w:szCs w:val="32"/>
                <w:lang w:eastAsia="zh-CN"/>
              </w:rPr>
              <w:t>小学</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3A74E0D">
            <w:pPr>
              <w:keepNext w:val="0"/>
              <w:keepLines w:val="0"/>
              <w:pageBreakBefore w:val="0"/>
              <w:kinsoku w:val="0"/>
              <w:wordWrap/>
              <w:overflowPunct w:val="0"/>
              <w:topLinePunct w:val="0"/>
              <w:autoSpaceDE w:val="0"/>
              <w:autoSpaceDN w:val="0"/>
              <w:bidi w:val="0"/>
              <w:adjustRightInd w:val="0"/>
              <w:snapToGrid w:val="0"/>
              <w:spacing w:line="580" w:lineRule="exact"/>
              <w:ind w:left="0" w:right="0" w:firstLine="440" w:firstLineChars="200"/>
              <w:jc w:val="both"/>
              <w:textAlignment w:val="baseline"/>
              <w:rPr>
                <w:rFonts w:ascii="仿宋_GB2312" w:eastAsia="仿宋_GB2312"/>
                <w:szCs w:val="32"/>
                <w:lang w:eastAsia="zh-CN"/>
              </w:rPr>
            </w:pPr>
            <w:r>
              <w:rPr>
                <w:rFonts w:ascii="仿宋_GB2312" w:eastAsia="仿宋_GB2312"/>
                <w:szCs w:val="32"/>
                <w:lang w:eastAsia="zh-CN"/>
              </w:rPr>
              <w:t>2</w:t>
            </w:r>
            <w:r>
              <w:rPr>
                <w:rFonts w:hint="eastAsia" w:ascii="仿宋_GB2312" w:eastAsia="仿宋_GB2312"/>
                <w:szCs w:val="32"/>
                <w:lang w:val="en-US" w:eastAsia="zh-CN"/>
              </w:rPr>
              <w:t>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30CDBDF">
            <w:pPr>
              <w:keepNext w:val="0"/>
              <w:keepLines w:val="0"/>
              <w:pageBreakBefore w:val="0"/>
              <w:kinsoku w:val="0"/>
              <w:wordWrap/>
              <w:overflowPunct w:val="0"/>
              <w:topLinePunct w:val="0"/>
              <w:autoSpaceDE w:val="0"/>
              <w:autoSpaceDN w:val="0"/>
              <w:bidi w:val="0"/>
              <w:adjustRightInd w:val="0"/>
              <w:snapToGrid w:val="0"/>
              <w:spacing w:line="580" w:lineRule="exact"/>
              <w:ind w:left="0" w:right="0" w:firstLine="440" w:firstLineChars="200"/>
              <w:jc w:val="both"/>
              <w:textAlignment w:val="baseline"/>
              <w:rPr>
                <w:rFonts w:ascii="仿宋_GB2312" w:eastAsia="仿宋_GB2312"/>
                <w:szCs w:val="32"/>
                <w:lang w:eastAsia="zh-CN"/>
              </w:rPr>
            </w:pPr>
            <w:r>
              <w:rPr>
                <w:rFonts w:hint="eastAsia" w:ascii="仿宋_GB2312" w:eastAsia="仿宋_GB2312"/>
                <w:szCs w:val="32"/>
                <w:lang w:val="en-US" w:eastAsia="zh-CN"/>
              </w:rPr>
              <w:t>720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40C574BE">
            <w:pPr>
              <w:keepNext w:val="0"/>
              <w:keepLines w:val="0"/>
              <w:pageBreakBefore w:val="0"/>
              <w:kinsoku w:val="0"/>
              <w:wordWrap/>
              <w:overflowPunct w:val="0"/>
              <w:topLinePunct w:val="0"/>
              <w:autoSpaceDE w:val="0"/>
              <w:autoSpaceDN w:val="0"/>
              <w:bidi w:val="0"/>
              <w:adjustRightInd w:val="0"/>
              <w:snapToGrid w:val="0"/>
              <w:spacing w:line="580" w:lineRule="exact"/>
              <w:ind w:left="0" w:right="0" w:firstLine="440" w:firstLineChars="200"/>
              <w:jc w:val="both"/>
              <w:textAlignment w:val="baseline"/>
              <w:rPr>
                <w:rFonts w:ascii="仿宋_GB2312" w:eastAsia="仿宋_GB2312"/>
                <w:szCs w:val="32"/>
                <w:lang w:eastAsia="zh-CN"/>
              </w:rPr>
            </w:pPr>
            <w:r>
              <w:rPr>
                <w:rFonts w:hint="eastAsia" w:ascii="仿宋_GB2312" w:eastAsia="仿宋_GB2312"/>
                <w:szCs w:val="32"/>
                <w:lang w:eastAsia="zh-CN"/>
              </w:rPr>
              <w:t>保留</w:t>
            </w:r>
          </w:p>
        </w:tc>
      </w:tr>
    </w:tbl>
    <w:p w14:paraId="7D79321D">
      <w:pPr>
        <w:keepNext w:val="0"/>
        <w:keepLines w:val="0"/>
        <w:pageBreakBefore w:val="0"/>
        <w:widowControl/>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val="en-US" w:eastAsia="zh-CN"/>
        </w:rPr>
        <w:t>办好皇城明花2所九年制学校。</w:t>
      </w:r>
      <w:r>
        <w:rPr>
          <w:rFonts w:hint="eastAsia" w:ascii="仿宋_GB2312" w:eastAsia="仿宋_GB2312"/>
          <w:sz w:val="32"/>
          <w:szCs w:val="32"/>
          <w:lang w:eastAsia="zh-CN"/>
        </w:rPr>
        <w:t>皇城镇属地设九年制学校</w:t>
      </w:r>
      <w:r>
        <w:rPr>
          <w:rFonts w:ascii="仿宋_GB2312" w:eastAsia="仿宋_GB2312"/>
          <w:sz w:val="32"/>
          <w:szCs w:val="32"/>
          <w:lang w:eastAsia="zh-CN"/>
        </w:rPr>
        <w:t>1</w:t>
      </w:r>
      <w:r>
        <w:rPr>
          <w:rFonts w:hint="eastAsia" w:ascii="仿宋_GB2312" w:eastAsia="仿宋_GB2312"/>
          <w:sz w:val="32"/>
          <w:szCs w:val="32"/>
          <w:lang w:eastAsia="zh-CN"/>
        </w:rPr>
        <w:t>所、小学</w:t>
      </w:r>
      <w:r>
        <w:rPr>
          <w:rFonts w:hint="eastAsia" w:ascii="仿宋_GB2312" w:eastAsia="仿宋_GB2312"/>
          <w:sz w:val="32"/>
          <w:szCs w:val="32"/>
          <w:lang w:val="en-US" w:eastAsia="zh-CN"/>
        </w:rPr>
        <w:t>1</w:t>
      </w:r>
      <w:r>
        <w:rPr>
          <w:rFonts w:hint="eastAsia" w:ascii="仿宋_GB2312" w:eastAsia="仿宋_GB2312"/>
          <w:sz w:val="32"/>
          <w:szCs w:val="32"/>
          <w:lang w:eastAsia="zh-CN"/>
        </w:rPr>
        <w:t>所。肃南县二中规划班额</w:t>
      </w:r>
      <w:r>
        <w:rPr>
          <w:rFonts w:ascii="仿宋_GB2312" w:eastAsia="仿宋_GB2312"/>
          <w:sz w:val="32"/>
          <w:szCs w:val="32"/>
          <w:lang w:eastAsia="zh-CN"/>
        </w:rPr>
        <w:t>1</w:t>
      </w:r>
      <w:r>
        <w:rPr>
          <w:rFonts w:hint="eastAsia" w:ascii="仿宋_GB2312" w:eastAsia="仿宋_GB2312"/>
          <w:sz w:val="32"/>
          <w:szCs w:val="32"/>
          <w:lang w:val="en-US" w:eastAsia="zh-CN"/>
        </w:rPr>
        <w:t>6</w:t>
      </w:r>
      <w:r>
        <w:rPr>
          <w:rFonts w:hint="eastAsia" w:ascii="仿宋_GB2312" w:eastAsia="仿宋_GB2312"/>
          <w:sz w:val="32"/>
          <w:szCs w:val="32"/>
          <w:lang w:eastAsia="zh-CN"/>
        </w:rPr>
        <w:t>个、学位</w:t>
      </w:r>
      <w:r>
        <w:rPr>
          <w:rFonts w:hint="eastAsia" w:ascii="仿宋_GB2312" w:eastAsia="仿宋_GB2312"/>
          <w:sz w:val="32"/>
          <w:szCs w:val="32"/>
          <w:lang w:val="en-US" w:eastAsia="zh-CN"/>
        </w:rPr>
        <w:t>480</w:t>
      </w:r>
      <w:r>
        <w:rPr>
          <w:rFonts w:hint="eastAsia" w:ascii="仿宋_GB2312" w:eastAsia="仿宋_GB2312"/>
          <w:sz w:val="32"/>
          <w:szCs w:val="32"/>
          <w:lang w:eastAsia="zh-CN"/>
        </w:rPr>
        <w:t>个；泱翔小学规划班额</w:t>
      </w:r>
      <w:r>
        <w:rPr>
          <w:rFonts w:ascii="仿宋_GB2312" w:eastAsia="仿宋_GB2312"/>
          <w:sz w:val="32"/>
          <w:szCs w:val="32"/>
          <w:lang w:eastAsia="zh-CN"/>
        </w:rPr>
        <w:t>6</w:t>
      </w:r>
      <w:r>
        <w:rPr>
          <w:rFonts w:hint="eastAsia" w:ascii="仿宋_GB2312" w:eastAsia="仿宋_GB2312"/>
          <w:sz w:val="32"/>
          <w:szCs w:val="32"/>
          <w:lang w:eastAsia="zh-CN"/>
        </w:rPr>
        <w:t>个、学位</w:t>
      </w:r>
      <w:r>
        <w:rPr>
          <w:rFonts w:hint="eastAsia" w:ascii="仿宋_GB2312" w:eastAsia="仿宋_GB2312"/>
          <w:sz w:val="32"/>
          <w:szCs w:val="32"/>
          <w:lang w:val="en-US" w:eastAsia="zh-CN"/>
        </w:rPr>
        <w:t>120</w:t>
      </w:r>
      <w:r>
        <w:rPr>
          <w:rFonts w:hint="eastAsia" w:ascii="仿宋_GB2312" w:eastAsia="仿宋_GB2312"/>
          <w:sz w:val="32"/>
          <w:szCs w:val="32"/>
          <w:lang w:eastAsia="zh-CN"/>
        </w:rPr>
        <w:t>个。明花乡属地设九年制学校</w:t>
      </w:r>
      <w:r>
        <w:rPr>
          <w:rFonts w:ascii="仿宋_GB2312" w:eastAsia="仿宋_GB2312"/>
          <w:sz w:val="32"/>
          <w:szCs w:val="32"/>
          <w:lang w:eastAsia="zh-CN"/>
        </w:rPr>
        <w:t>1</w:t>
      </w:r>
      <w:r>
        <w:rPr>
          <w:rFonts w:hint="eastAsia" w:ascii="仿宋_GB2312" w:eastAsia="仿宋_GB2312"/>
          <w:sz w:val="32"/>
          <w:szCs w:val="32"/>
          <w:lang w:eastAsia="zh-CN"/>
        </w:rPr>
        <w:t>所，规划班额</w:t>
      </w:r>
      <w:r>
        <w:rPr>
          <w:rFonts w:hint="eastAsia" w:ascii="仿宋_GB2312" w:eastAsia="仿宋_GB2312"/>
          <w:sz w:val="32"/>
          <w:szCs w:val="32"/>
          <w:lang w:val="en-US" w:eastAsia="zh-CN"/>
        </w:rPr>
        <w:t>9</w:t>
      </w:r>
      <w:r>
        <w:rPr>
          <w:rFonts w:hint="eastAsia" w:ascii="仿宋_GB2312" w:eastAsia="仿宋_GB2312"/>
          <w:sz w:val="32"/>
          <w:szCs w:val="32"/>
          <w:lang w:eastAsia="zh-CN"/>
        </w:rPr>
        <w:t>个、学位</w:t>
      </w:r>
      <w:r>
        <w:rPr>
          <w:rFonts w:hint="eastAsia" w:ascii="仿宋_GB2312" w:eastAsia="仿宋_GB2312"/>
          <w:sz w:val="32"/>
          <w:szCs w:val="32"/>
          <w:lang w:val="en-US" w:eastAsia="zh-CN"/>
        </w:rPr>
        <w:t>270</w:t>
      </w:r>
      <w:r>
        <w:rPr>
          <w:rFonts w:hint="eastAsia" w:ascii="仿宋_GB2312" w:eastAsia="仿宋_GB2312"/>
          <w:sz w:val="32"/>
          <w:szCs w:val="32"/>
          <w:lang w:eastAsia="zh-CN"/>
        </w:rPr>
        <w:t>个。</w:t>
      </w:r>
    </w:p>
    <w:p w14:paraId="4AC09E4D">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 w:val="28"/>
          <w:szCs w:val="32"/>
          <w:lang w:eastAsia="zh-CN"/>
        </w:rPr>
      </w:pPr>
      <w:r>
        <w:rPr>
          <w:rFonts w:hint="eastAsia" w:ascii="仿宋_GB2312" w:eastAsia="仿宋_GB2312"/>
          <w:sz w:val="28"/>
          <w:szCs w:val="32"/>
          <w:lang w:eastAsia="zh-CN"/>
        </w:rPr>
        <w:t>表</w:t>
      </w:r>
      <w:r>
        <w:rPr>
          <w:rFonts w:hint="eastAsia" w:ascii="仿宋_GB2312" w:eastAsia="仿宋_GB2312"/>
          <w:sz w:val="28"/>
          <w:szCs w:val="32"/>
          <w:lang w:val="en-US" w:eastAsia="zh-CN"/>
        </w:rPr>
        <w:t>2</w:t>
      </w:r>
      <w:r>
        <w:rPr>
          <w:rFonts w:hint="eastAsia" w:ascii="仿宋_GB2312" w:eastAsia="仿宋_GB2312"/>
          <w:sz w:val="28"/>
          <w:szCs w:val="32"/>
          <w:lang w:eastAsia="zh-CN"/>
        </w:rPr>
        <w:t>：皇城镇、</w:t>
      </w:r>
      <w:r>
        <w:rPr>
          <w:rFonts w:hint="eastAsia" w:ascii="仿宋_GB2312" w:eastAsia="仿宋_GB2312"/>
          <w:sz w:val="28"/>
          <w:szCs w:val="32"/>
          <w:lang w:val="en-US" w:eastAsia="zh-CN"/>
        </w:rPr>
        <w:t>明花乡</w:t>
      </w:r>
      <w:r>
        <w:rPr>
          <w:rFonts w:hint="eastAsia" w:ascii="仿宋_GB2312" w:eastAsia="仿宋_GB2312"/>
          <w:sz w:val="28"/>
          <w:szCs w:val="32"/>
          <w:lang w:eastAsia="zh-CN"/>
        </w:rPr>
        <w:t>义务教育学校规划一览表</w:t>
      </w:r>
    </w:p>
    <w:tbl>
      <w:tblPr>
        <w:tblStyle w:val="19"/>
        <w:tblW w:w="90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786"/>
        <w:gridCol w:w="1719"/>
        <w:gridCol w:w="1381"/>
        <w:gridCol w:w="1197"/>
        <w:gridCol w:w="1130"/>
        <w:gridCol w:w="1215"/>
      </w:tblGrid>
      <w:tr w14:paraId="043EB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674B2F">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序号</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AC39791">
            <w:pPr>
              <w:keepNext w:val="0"/>
              <w:keepLines w:val="0"/>
              <w:pageBreakBefore w:val="0"/>
              <w:kinsoku w:val="0"/>
              <w:wordWrap/>
              <w:overflowPunct w:val="0"/>
              <w:topLinePunct w:val="0"/>
              <w:autoSpaceDE w:val="0"/>
              <w:autoSpaceDN w:val="0"/>
              <w:bidi w:val="0"/>
              <w:adjustRightInd w:val="0"/>
              <w:snapToGrid w:val="0"/>
              <w:spacing w:line="580" w:lineRule="exact"/>
              <w:ind w:left="0" w:right="0" w:firstLine="442" w:firstLineChars="200"/>
              <w:jc w:val="center"/>
              <w:textAlignment w:val="baseline"/>
              <w:rPr>
                <w:rFonts w:ascii="仿宋_GB2312" w:eastAsia="仿宋_GB2312"/>
                <w:b/>
                <w:bCs/>
                <w:szCs w:val="32"/>
                <w:lang w:eastAsia="zh-CN"/>
              </w:rPr>
            </w:pPr>
            <w:r>
              <w:rPr>
                <w:rFonts w:hint="eastAsia" w:ascii="仿宋_GB2312" w:eastAsia="仿宋_GB2312"/>
                <w:b/>
                <w:bCs/>
                <w:szCs w:val="32"/>
                <w:lang w:eastAsia="zh-CN"/>
              </w:rPr>
              <w:t>学校名称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143BEFA">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地点</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605302EC">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学校类别</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CA6DFAE">
            <w:pPr>
              <w:keepNext w:val="0"/>
              <w:keepLines w:val="0"/>
              <w:pageBreakBefore w:val="0"/>
              <w:kinsoku w:val="0"/>
              <w:wordWrap/>
              <w:overflowPunct w:val="0"/>
              <w:topLinePunct w:val="0"/>
              <w:autoSpaceDE w:val="0"/>
              <w:autoSpaceDN w:val="0"/>
              <w:bidi w:val="0"/>
              <w:adjustRightInd w:val="0"/>
              <w:snapToGrid w:val="0"/>
              <w:spacing w:line="240" w:lineRule="auto"/>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规划班额（个）</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5A8980B">
            <w:pPr>
              <w:keepNext w:val="0"/>
              <w:keepLines w:val="0"/>
              <w:pageBreakBefore w:val="0"/>
              <w:kinsoku w:val="0"/>
              <w:wordWrap/>
              <w:overflowPunct w:val="0"/>
              <w:topLinePunct w:val="0"/>
              <w:autoSpaceDE w:val="0"/>
              <w:autoSpaceDN w:val="0"/>
              <w:bidi w:val="0"/>
              <w:adjustRightInd w:val="0"/>
              <w:snapToGrid w:val="0"/>
              <w:spacing w:line="240" w:lineRule="auto"/>
              <w:ind w:right="0"/>
              <w:jc w:val="center"/>
              <w:textAlignment w:val="baseline"/>
              <w:rPr>
                <w:rFonts w:ascii="仿宋_GB2312" w:eastAsia="仿宋_GB2312"/>
                <w:b/>
                <w:bCs/>
                <w:szCs w:val="32"/>
                <w:lang w:eastAsia="zh-CN"/>
              </w:rPr>
            </w:pPr>
            <w:r>
              <w:rPr>
                <w:rFonts w:hint="eastAsia" w:ascii="仿宋_GB2312" w:eastAsia="仿宋_GB2312"/>
                <w:b/>
                <w:bCs/>
                <w:spacing w:val="-6"/>
                <w:szCs w:val="32"/>
                <w:lang w:eastAsia="zh-CN"/>
              </w:rPr>
              <w:t>规划学位</w:t>
            </w:r>
            <w:r>
              <w:rPr>
                <w:rFonts w:hint="eastAsia" w:ascii="仿宋_GB2312" w:eastAsia="仿宋_GB2312"/>
                <w:b/>
                <w:bCs/>
                <w:szCs w:val="32"/>
                <w:lang w:eastAsia="zh-CN"/>
              </w:rPr>
              <w:t>（个）</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870E246">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调整类别</w:t>
            </w:r>
          </w:p>
        </w:tc>
      </w:tr>
      <w:tr w14:paraId="5C193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D0D0B3">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ascii="仿宋_GB2312" w:eastAsia="仿宋_GB2312"/>
                <w:szCs w:val="32"/>
                <w:lang w:eastAsia="zh-CN"/>
              </w:rPr>
              <w:t>1</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7F40B77">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hint="eastAsia" w:ascii="仿宋_GB2312" w:eastAsia="仿宋_GB2312"/>
                <w:szCs w:val="32"/>
                <w:lang w:eastAsia="zh-CN"/>
              </w:rPr>
              <w:t>肃南县二中</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B8C5EA5">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center"/>
              <w:textAlignment w:val="baseline"/>
              <w:rPr>
                <w:rFonts w:hint="eastAsia" w:ascii="仿宋_GB2312" w:eastAsia="仿宋_GB2312"/>
                <w:szCs w:val="32"/>
                <w:lang w:eastAsia="zh-CN"/>
              </w:rPr>
            </w:pPr>
            <w:r>
              <w:rPr>
                <w:rFonts w:hint="eastAsia" w:ascii="仿宋_GB2312" w:eastAsia="仿宋_GB2312"/>
                <w:szCs w:val="32"/>
                <w:lang w:eastAsia="zh-CN"/>
              </w:rPr>
              <w:t>皇城镇北极村</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778FFA71">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hint="eastAsia" w:ascii="仿宋_GB2312" w:eastAsia="仿宋_GB2312"/>
                <w:sz w:val="20"/>
                <w:szCs w:val="32"/>
                <w:lang w:eastAsia="zh-CN"/>
              </w:rPr>
              <w:t>九</w:t>
            </w:r>
            <w:r>
              <w:rPr>
                <w:rFonts w:hint="eastAsia" w:ascii="仿宋_GB2312" w:eastAsia="仿宋_GB2312"/>
                <w:sz w:val="20"/>
                <w:szCs w:val="32"/>
                <w:lang w:val="en-US" w:eastAsia="zh-CN"/>
              </w:rPr>
              <w:t>年</w:t>
            </w:r>
            <w:r>
              <w:rPr>
                <w:rFonts w:hint="eastAsia" w:ascii="仿宋_GB2312" w:eastAsia="仿宋_GB2312"/>
                <w:sz w:val="20"/>
                <w:szCs w:val="32"/>
                <w:lang w:eastAsia="zh-CN"/>
              </w:rPr>
              <w:t>一贯制</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7809EB4">
            <w:pPr>
              <w:keepNext w:val="0"/>
              <w:keepLines w:val="0"/>
              <w:pageBreakBefore w:val="0"/>
              <w:kinsoku w:val="0"/>
              <w:wordWrap/>
              <w:overflowPunct w:val="0"/>
              <w:topLinePunct w:val="0"/>
              <w:autoSpaceDE w:val="0"/>
              <w:autoSpaceDN w:val="0"/>
              <w:bidi w:val="0"/>
              <w:adjustRightInd w:val="0"/>
              <w:snapToGrid w:val="0"/>
              <w:spacing w:line="580" w:lineRule="exact"/>
              <w:ind w:left="0" w:right="0" w:firstLine="440" w:firstLineChars="200"/>
              <w:jc w:val="both"/>
              <w:textAlignment w:val="baseline"/>
              <w:rPr>
                <w:rFonts w:ascii="仿宋_GB2312" w:eastAsia="仿宋_GB2312"/>
                <w:szCs w:val="32"/>
                <w:lang w:eastAsia="zh-CN"/>
              </w:rPr>
            </w:pPr>
            <w:r>
              <w:rPr>
                <w:rFonts w:ascii="仿宋_GB2312" w:eastAsia="仿宋_GB2312"/>
                <w:szCs w:val="32"/>
                <w:lang w:eastAsia="zh-CN"/>
              </w:rPr>
              <w:t>1</w:t>
            </w:r>
            <w:r>
              <w:rPr>
                <w:rFonts w:hint="eastAsia" w:ascii="仿宋_GB2312" w:eastAsia="仿宋_GB2312"/>
                <w:szCs w:val="32"/>
                <w:lang w:val="en-US" w:eastAsia="zh-CN"/>
              </w:rPr>
              <w:t>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15DE82E">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hint="default" w:ascii="仿宋_GB2312" w:eastAsia="仿宋_GB2312"/>
                <w:szCs w:val="32"/>
                <w:lang w:val="en-US" w:eastAsia="zh-CN"/>
              </w:rPr>
            </w:pPr>
            <w:r>
              <w:rPr>
                <w:rFonts w:hint="eastAsia" w:ascii="仿宋_GB2312" w:eastAsia="仿宋_GB2312"/>
                <w:szCs w:val="32"/>
                <w:lang w:val="en-US" w:eastAsia="zh-CN"/>
              </w:rPr>
              <w:t>480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CF4B4A9">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hint="eastAsia" w:ascii="仿宋_GB2312" w:eastAsia="仿宋_GB2312"/>
                <w:szCs w:val="32"/>
                <w:lang w:eastAsia="zh-CN"/>
              </w:rPr>
              <w:t>保留</w:t>
            </w:r>
          </w:p>
        </w:tc>
      </w:tr>
      <w:tr w14:paraId="44922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B38E4A">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ascii="仿宋_GB2312" w:eastAsia="仿宋_GB2312"/>
                <w:szCs w:val="32"/>
                <w:lang w:eastAsia="zh-CN"/>
              </w:rPr>
              <w:t>2</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236B4D6">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hint="eastAsia" w:ascii="仿宋_GB2312" w:eastAsia="仿宋_GB2312"/>
                <w:szCs w:val="32"/>
                <w:lang w:eastAsia="zh-CN"/>
              </w:rPr>
              <w:t>肃南县泱翔小学</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5728AC6">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center"/>
              <w:textAlignment w:val="baseline"/>
              <w:rPr>
                <w:rFonts w:hint="eastAsia" w:ascii="仿宋_GB2312" w:eastAsia="仿宋_GB2312"/>
                <w:szCs w:val="32"/>
                <w:lang w:eastAsia="zh-CN"/>
              </w:rPr>
            </w:pPr>
            <w:r>
              <w:rPr>
                <w:rFonts w:hint="eastAsia" w:ascii="仿宋_GB2312" w:eastAsia="仿宋_GB2312"/>
                <w:szCs w:val="32"/>
                <w:lang w:eastAsia="zh-CN"/>
              </w:rPr>
              <w:t>皇城镇河东村</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01250E63">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hint="eastAsia" w:ascii="仿宋_GB2312" w:eastAsia="仿宋_GB2312"/>
                <w:szCs w:val="32"/>
                <w:lang w:eastAsia="zh-CN"/>
              </w:rPr>
              <w:t>小学</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342660A">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ascii="仿宋_GB2312" w:eastAsia="仿宋_GB2312"/>
                <w:szCs w:val="32"/>
                <w:lang w:eastAsia="zh-CN"/>
              </w:rPr>
              <w:t>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020FC9F">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hint="default" w:ascii="仿宋_GB2312" w:eastAsia="仿宋_GB2312"/>
                <w:szCs w:val="32"/>
                <w:lang w:val="en-US" w:eastAsia="zh-CN"/>
              </w:rPr>
            </w:pPr>
            <w:r>
              <w:rPr>
                <w:rFonts w:hint="eastAsia" w:ascii="仿宋_GB2312" w:eastAsia="仿宋_GB2312"/>
                <w:szCs w:val="32"/>
                <w:lang w:val="en-US" w:eastAsia="zh-CN"/>
              </w:rPr>
              <w:t>120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B23BE71">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hint="eastAsia" w:ascii="仿宋_GB2312" w:eastAsia="仿宋_GB2312"/>
                <w:szCs w:val="32"/>
                <w:lang w:eastAsia="zh-CN"/>
              </w:rPr>
              <w:t>保留</w:t>
            </w:r>
          </w:p>
        </w:tc>
      </w:tr>
      <w:tr w14:paraId="6E3DC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4840F1">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hint="default" w:ascii="仿宋_GB2312" w:eastAsia="仿宋_GB2312"/>
                <w:szCs w:val="32"/>
                <w:lang w:val="en-US" w:eastAsia="zh-CN"/>
              </w:rPr>
            </w:pPr>
            <w:r>
              <w:rPr>
                <w:rFonts w:hint="eastAsia" w:ascii="仿宋_GB2312" w:eastAsia="仿宋_GB2312"/>
                <w:szCs w:val="32"/>
                <w:lang w:val="en-US" w:eastAsia="zh-CN"/>
              </w:rPr>
              <w:t>3</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5A570">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center"/>
              <w:textAlignment w:val="baseline"/>
              <w:rPr>
                <w:rFonts w:hint="eastAsia" w:ascii="仿宋_GB2312" w:hAnsi="Arial" w:eastAsia="仿宋_GB2312" w:cs="Arial"/>
                <w:snapToGrid w:val="0"/>
                <w:color w:val="000000"/>
                <w:kern w:val="0"/>
                <w:sz w:val="21"/>
                <w:szCs w:val="32"/>
                <w:lang w:val="en-US" w:eastAsia="zh-CN" w:bidi="ar-SA"/>
              </w:rPr>
            </w:pPr>
            <w:r>
              <w:rPr>
                <w:rFonts w:hint="eastAsia" w:ascii="仿宋_GB2312" w:eastAsia="仿宋_GB2312"/>
                <w:szCs w:val="32"/>
                <w:lang w:eastAsia="zh-CN"/>
              </w:rPr>
              <w:t>肃南县明花学校</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6FD80">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both"/>
              <w:textAlignment w:val="baseline"/>
              <w:rPr>
                <w:rFonts w:hint="eastAsia" w:ascii="仿宋_GB2312" w:hAnsi="Arial" w:eastAsia="仿宋_GB2312" w:cs="Arial"/>
                <w:snapToGrid w:val="0"/>
                <w:color w:val="000000"/>
                <w:kern w:val="0"/>
                <w:sz w:val="21"/>
                <w:szCs w:val="32"/>
                <w:lang w:val="en-US" w:eastAsia="zh-CN" w:bidi="ar-SA"/>
              </w:rPr>
            </w:pPr>
            <w:r>
              <w:rPr>
                <w:rFonts w:hint="eastAsia" w:ascii="仿宋_GB2312" w:eastAsia="仿宋_GB2312"/>
                <w:spacing w:val="-6"/>
                <w:szCs w:val="32"/>
                <w:lang w:eastAsia="zh-CN"/>
              </w:rPr>
              <w:t>明花乡许三湾村</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5A896">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center"/>
              <w:textAlignment w:val="baseline"/>
              <w:rPr>
                <w:rFonts w:hint="eastAsia" w:ascii="仿宋_GB2312" w:hAnsi="Arial" w:eastAsia="仿宋_GB2312" w:cs="Arial"/>
                <w:snapToGrid w:val="0"/>
                <w:color w:val="000000"/>
                <w:kern w:val="0"/>
                <w:sz w:val="21"/>
                <w:szCs w:val="32"/>
                <w:lang w:val="en-US" w:eastAsia="zh-CN" w:bidi="ar-SA"/>
              </w:rPr>
            </w:pPr>
            <w:r>
              <w:rPr>
                <w:rFonts w:hint="eastAsia" w:ascii="仿宋_GB2312" w:eastAsia="仿宋_GB2312"/>
                <w:szCs w:val="32"/>
                <w:lang w:eastAsia="zh-CN"/>
              </w:rPr>
              <w:t>九年一贯制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94DED">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center"/>
              <w:textAlignment w:val="baseline"/>
              <w:rPr>
                <w:rFonts w:ascii="仿宋_GB2312" w:hAnsi="Arial" w:eastAsia="仿宋_GB2312" w:cs="Arial"/>
                <w:snapToGrid w:val="0"/>
                <w:color w:val="000000"/>
                <w:kern w:val="0"/>
                <w:sz w:val="21"/>
                <w:szCs w:val="32"/>
                <w:lang w:val="en-US" w:eastAsia="zh-CN" w:bidi="ar-SA"/>
              </w:rPr>
            </w:pPr>
            <w:r>
              <w:rPr>
                <w:rFonts w:hint="eastAsia" w:ascii="仿宋_GB2312" w:eastAsia="仿宋_GB2312"/>
                <w:szCs w:val="32"/>
                <w:lang w:val="en-US" w:eastAsia="zh-CN"/>
              </w:rPr>
              <w:t>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A38FA">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center"/>
              <w:textAlignment w:val="baseline"/>
              <w:rPr>
                <w:rFonts w:hint="eastAsia" w:ascii="仿宋_GB2312" w:hAnsi="Arial" w:eastAsia="仿宋_GB2312" w:cs="Arial"/>
                <w:snapToGrid w:val="0"/>
                <w:color w:val="000000"/>
                <w:kern w:val="0"/>
                <w:sz w:val="21"/>
                <w:szCs w:val="32"/>
                <w:lang w:val="en-US" w:eastAsia="zh-CN" w:bidi="ar-SA"/>
              </w:rPr>
            </w:pPr>
            <w:r>
              <w:rPr>
                <w:rFonts w:hint="eastAsia" w:ascii="仿宋_GB2312" w:eastAsia="仿宋_GB2312"/>
                <w:szCs w:val="32"/>
                <w:lang w:val="en-US" w:eastAsia="zh-CN"/>
              </w:rPr>
              <w:t>270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E6AD5">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center"/>
              <w:textAlignment w:val="baseline"/>
              <w:rPr>
                <w:rFonts w:hint="eastAsia" w:ascii="仿宋_GB2312" w:hAnsi="Arial" w:eastAsia="仿宋_GB2312" w:cs="Arial"/>
                <w:snapToGrid w:val="0"/>
                <w:color w:val="000000"/>
                <w:kern w:val="0"/>
                <w:sz w:val="21"/>
                <w:szCs w:val="32"/>
                <w:lang w:val="en-US" w:eastAsia="zh-CN" w:bidi="ar-SA"/>
              </w:rPr>
            </w:pPr>
            <w:r>
              <w:rPr>
                <w:rFonts w:hint="eastAsia" w:ascii="仿宋_GB2312" w:eastAsia="仿宋_GB2312"/>
                <w:szCs w:val="32"/>
                <w:lang w:eastAsia="zh-CN"/>
              </w:rPr>
              <w:t>保留</w:t>
            </w:r>
          </w:p>
        </w:tc>
      </w:tr>
    </w:tbl>
    <w:p w14:paraId="763052A5">
      <w:pPr>
        <w:keepNext w:val="0"/>
        <w:keepLines w:val="0"/>
        <w:pageBreakBefore w:val="0"/>
        <w:widowControl/>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eastAsia="仿宋_GB2312"/>
          <w:sz w:val="28"/>
          <w:szCs w:val="32"/>
          <w:lang w:eastAsia="zh-CN"/>
        </w:rPr>
      </w:pPr>
      <w:r>
        <w:rPr>
          <w:rFonts w:ascii="仿宋_GB2312" w:eastAsia="仿宋_GB2312"/>
          <w:sz w:val="32"/>
          <w:szCs w:val="32"/>
          <w:lang w:eastAsia="zh-CN"/>
        </w:rPr>
        <w:t>3.</w:t>
      </w:r>
      <w:r>
        <w:rPr>
          <w:rFonts w:hint="eastAsia" w:ascii="仿宋_GB2312" w:eastAsia="仿宋_GB2312"/>
          <w:sz w:val="32"/>
          <w:szCs w:val="32"/>
          <w:lang w:val="en-US" w:eastAsia="zh-CN"/>
        </w:rPr>
        <w:t>提升</w:t>
      </w:r>
      <w:r>
        <w:rPr>
          <w:rFonts w:hint="eastAsia" w:ascii="仿宋_GB2312" w:eastAsia="仿宋_GB2312"/>
          <w:sz w:val="32"/>
          <w:szCs w:val="32"/>
          <w:lang w:eastAsia="zh-CN"/>
        </w:rPr>
        <w:t>马蹄藏族乡、</w:t>
      </w:r>
      <w:r>
        <w:rPr>
          <w:rFonts w:hint="eastAsia" w:ascii="仿宋_GB2312" w:eastAsia="仿宋_GB2312"/>
          <w:sz w:val="32"/>
          <w:szCs w:val="32"/>
          <w:lang w:val="en-US" w:eastAsia="zh-CN"/>
        </w:rPr>
        <w:t>祁丰乡</w:t>
      </w:r>
      <w:r>
        <w:rPr>
          <w:rFonts w:hint="eastAsia" w:ascii="仿宋_GB2312" w:eastAsia="仿宋_GB2312"/>
          <w:sz w:val="32"/>
          <w:szCs w:val="32"/>
          <w:lang w:eastAsia="zh-CN"/>
        </w:rPr>
        <w:t>属地</w:t>
      </w:r>
      <w:r>
        <w:rPr>
          <w:rFonts w:hint="eastAsia" w:ascii="仿宋_GB2312" w:eastAsia="仿宋_GB2312"/>
          <w:sz w:val="32"/>
          <w:szCs w:val="32"/>
          <w:lang w:val="en-US" w:eastAsia="zh-CN"/>
        </w:rPr>
        <w:t>2所</w:t>
      </w:r>
      <w:r>
        <w:rPr>
          <w:rFonts w:hint="eastAsia" w:ascii="仿宋_GB2312" w:eastAsia="仿宋_GB2312"/>
          <w:sz w:val="32"/>
          <w:szCs w:val="32"/>
          <w:lang w:eastAsia="zh-CN"/>
        </w:rPr>
        <w:t>九年制学校。肃南县马蹄学校规划班额</w:t>
      </w:r>
      <w:r>
        <w:rPr>
          <w:rFonts w:ascii="仿宋_GB2312" w:eastAsia="仿宋_GB2312"/>
          <w:sz w:val="32"/>
          <w:szCs w:val="32"/>
          <w:lang w:eastAsia="zh-CN"/>
        </w:rPr>
        <w:t>9</w:t>
      </w:r>
      <w:r>
        <w:rPr>
          <w:rFonts w:hint="eastAsia" w:ascii="仿宋_GB2312" w:eastAsia="仿宋_GB2312"/>
          <w:sz w:val="32"/>
          <w:szCs w:val="32"/>
          <w:lang w:eastAsia="zh-CN"/>
        </w:rPr>
        <w:t>个、学位</w:t>
      </w:r>
      <w:r>
        <w:rPr>
          <w:rFonts w:hint="eastAsia" w:ascii="仿宋_GB2312" w:eastAsia="仿宋_GB2312"/>
          <w:sz w:val="32"/>
          <w:szCs w:val="32"/>
          <w:lang w:val="en-US" w:eastAsia="zh-CN"/>
        </w:rPr>
        <w:t>150</w:t>
      </w:r>
      <w:r>
        <w:rPr>
          <w:rFonts w:hint="eastAsia" w:ascii="仿宋_GB2312" w:eastAsia="仿宋_GB2312"/>
          <w:sz w:val="32"/>
          <w:szCs w:val="32"/>
          <w:lang w:eastAsia="zh-CN"/>
        </w:rPr>
        <w:t>个。祁丰藏族乡属地设九年制学校</w:t>
      </w:r>
      <w:r>
        <w:rPr>
          <w:rFonts w:ascii="仿宋_GB2312" w:eastAsia="仿宋_GB2312"/>
          <w:sz w:val="32"/>
          <w:szCs w:val="32"/>
          <w:lang w:eastAsia="zh-CN"/>
        </w:rPr>
        <w:t>1</w:t>
      </w:r>
      <w:r>
        <w:rPr>
          <w:rFonts w:hint="eastAsia" w:ascii="仿宋_GB2312" w:eastAsia="仿宋_GB2312"/>
          <w:sz w:val="32"/>
          <w:szCs w:val="32"/>
          <w:lang w:eastAsia="zh-CN"/>
        </w:rPr>
        <w:t>所。肃南县祁丰学校规划班额</w:t>
      </w:r>
      <w:r>
        <w:rPr>
          <w:rFonts w:ascii="仿宋_GB2312" w:eastAsia="仿宋_GB2312"/>
          <w:sz w:val="32"/>
          <w:szCs w:val="32"/>
          <w:lang w:eastAsia="zh-CN"/>
        </w:rPr>
        <w:t>9</w:t>
      </w:r>
      <w:r>
        <w:rPr>
          <w:rFonts w:hint="eastAsia" w:ascii="仿宋_GB2312" w:eastAsia="仿宋_GB2312"/>
          <w:sz w:val="32"/>
          <w:szCs w:val="32"/>
          <w:lang w:eastAsia="zh-CN"/>
        </w:rPr>
        <w:t>个、学位</w:t>
      </w:r>
      <w:r>
        <w:rPr>
          <w:rFonts w:hint="eastAsia" w:ascii="仿宋_GB2312" w:eastAsia="仿宋_GB2312"/>
          <w:sz w:val="32"/>
          <w:szCs w:val="32"/>
          <w:lang w:val="en-US" w:eastAsia="zh-CN"/>
        </w:rPr>
        <w:t>180</w:t>
      </w:r>
      <w:r>
        <w:rPr>
          <w:rFonts w:hint="eastAsia" w:ascii="仿宋_GB2312" w:eastAsia="仿宋_GB2312"/>
          <w:sz w:val="32"/>
          <w:szCs w:val="32"/>
          <w:lang w:eastAsia="zh-CN"/>
        </w:rPr>
        <w:t>个。</w:t>
      </w:r>
    </w:p>
    <w:p w14:paraId="4F0294CF">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 w:val="28"/>
          <w:szCs w:val="32"/>
          <w:lang w:eastAsia="zh-CN"/>
        </w:rPr>
      </w:pPr>
      <w:r>
        <w:rPr>
          <w:rFonts w:hint="eastAsia" w:ascii="仿宋_GB2312" w:eastAsia="仿宋_GB2312"/>
          <w:sz w:val="28"/>
          <w:szCs w:val="32"/>
          <w:lang w:eastAsia="zh-CN"/>
        </w:rPr>
        <w:t>表</w:t>
      </w:r>
      <w:r>
        <w:rPr>
          <w:rFonts w:hint="eastAsia" w:ascii="仿宋_GB2312" w:eastAsia="仿宋_GB2312"/>
          <w:sz w:val="28"/>
          <w:szCs w:val="32"/>
          <w:lang w:val="en-US" w:eastAsia="zh-CN"/>
        </w:rPr>
        <w:t>3</w:t>
      </w:r>
      <w:r>
        <w:rPr>
          <w:rFonts w:hint="eastAsia" w:ascii="仿宋_GB2312" w:eastAsia="仿宋_GB2312"/>
          <w:sz w:val="28"/>
          <w:szCs w:val="32"/>
          <w:lang w:eastAsia="zh-CN"/>
        </w:rPr>
        <w:t>：马蹄、</w:t>
      </w:r>
      <w:r>
        <w:rPr>
          <w:rFonts w:hint="eastAsia" w:ascii="仿宋_GB2312" w:eastAsia="仿宋_GB2312"/>
          <w:sz w:val="28"/>
          <w:szCs w:val="32"/>
          <w:lang w:val="en-US" w:eastAsia="zh-CN"/>
        </w:rPr>
        <w:t>祁丰</w:t>
      </w:r>
      <w:r>
        <w:rPr>
          <w:rFonts w:hint="eastAsia" w:ascii="仿宋_GB2312" w:eastAsia="仿宋_GB2312"/>
          <w:sz w:val="28"/>
          <w:szCs w:val="32"/>
          <w:lang w:eastAsia="zh-CN"/>
        </w:rPr>
        <w:t>藏族乡义务教育学校规划一览表</w:t>
      </w:r>
    </w:p>
    <w:tbl>
      <w:tblPr>
        <w:tblStyle w:val="19"/>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803"/>
        <w:gridCol w:w="1762"/>
        <w:gridCol w:w="1321"/>
        <w:gridCol w:w="1114"/>
        <w:gridCol w:w="1184"/>
        <w:gridCol w:w="1154"/>
      </w:tblGrid>
      <w:tr w14:paraId="39BDB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7BE051A2">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序号</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4FBFE7A">
            <w:pPr>
              <w:keepNext w:val="0"/>
              <w:keepLines w:val="0"/>
              <w:pageBreakBefore w:val="0"/>
              <w:kinsoku w:val="0"/>
              <w:wordWrap/>
              <w:overflowPunct w:val="0"/>
              <w:topLinePunct w:val="0"/>
              <w:autoSpaceDE w:val="0"/>
              <w:autoSpaceDN w:val="0"/>
              <w:bidi w:val="0"/>
              <w:adjustRightInd w:val="0"/>
              <w:snapToGrid w:val="0"/>
              <w:spacing w:line="580" w:lineRule="exact"/>
              <w:ind w:right="0" w:firstLine="442" w:firstLineChars="200"/>
              <w:jc w:val="both"/>
              <w:textAlignment w:val="baseline"/>
              <w:rPr>
                <w:rFonts w:ascii="仿宋_GB2312" w:eastAsia="仿宋_GB2312"/>
                <w:b/>
                <w:bCs/>
                <w:szCs w:val="32"/>
                <w:lang w:eastAsia="zh-CN"/>
              </w:rPr>
            </w:pPr>
            <w:r>
              <w:rPr>
                <w:rFonts w:hint="eastAsia" w:ascii="仿宋_GB2312" w:eastAsia="仿宋_GB2312"/>
                <w:b/>
                <w:bCs/>
                <w:szCs w:val="32"/>
                <w:lang w:eastAsia="zh-CN"/>
              </w:rPr>
              <w:t>学校名称</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5427BFFA">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地点</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B669433">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学校类别</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6843235">
            <w:pPr>
              <w:keepNext w:val="0"/>
              <w:keepLines w:val="0"/>
              <w:pageBreakBefore w:val="0"/>
              <w:kinsoku w:val="0"/>
              <w:wordWrap/>
              <w:overflowPunct w:val="0"/>
              <w:topLinePunct w:val="0"/>
              <w:autoSpaceDE w:val="0"/>
              <w:autoSpaceDN w:val="0"/>
              <w:bidi w:val="0"/>
              <w:adjustRightInd w:val="0"/>
              <w:snapToGrid w:val="0"/>
              <w:spacing w:line="240" w:lineRule="auto"/>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规划班额（个）</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CF72B3F">
            <w:pPr>
              <w:keepNext w:val="0"/>
              <w:keepLines w:val="0"/>
              <w:pageBreakBefore w:val="0"/>
              <w:kinsoku w:val="0"/>
              <w:wordWrap/>
              <w:overflowPunct w:val="0"/>
              <w:topLinePunct w:val="0"/>
              <w:autoSpaceDE w:val="0"/>
              <w:autoSpaceDN w:val="0"/>
              <w:bidi w:val="0"/>
              <w:adjustRightInd w:val="0"/>
              <w:snapToGrid w:val="0"/>
              <w:spacing w:line="240" w:lineRule="auto"/>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规划学位（个）</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46540564">
            <w:pPr>
              <w:keepNext w:val="0"/>
              <w:keepLines w:val="0"/>
              <w:pageBreakBefore w:val="0"/>
              <w:kinsoku w:val="0"/>
              <w:wordWrap/>
              <w:overflowPunct w:val="0"/>
              <w:topLinePunct w:val="0"/>
              <w:autoSpaceDE w:val="0"/>
              <w:autoSpaceDN w:val="0"/>
              <w:bidi w:val="0"/>
              <w:adjustRightInd w:val="0"/>
              <w:snapToGrid w:val="0"/>
              <w:spacing w:line="240" w:lineRule="auto"/>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调整类别</w:t>
            </w:r>
          </w:p>
        </w:tc>
      </w:tr>
      <w:tr w14:paraId="513A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69F7B41B">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ascii="仿宋_GB2312" w:eastAsia="仿宋_GB2312"/>
                <w:szCs w:val="32"/>
                <w:lang w:eastAsia="zh-CN"/>
              </w:rPr>
              <w:t>1</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1241294">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hint="eastAsia" w:ascii="仿宋_GB2312" w:eastAsia="仿宋_GB2312"/>
                <w:szCs w:val="32"/>
                <w:lang w:eastAsia="zh-CN"/>
              </w:rPr>
              <w:t>肃南县马蹄学校</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1EF97B6B">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hint="eastAsia" w:ascii="仿宋_GB2312" w:eastAsia="仿宋_GB2312"/>
                <w:szCs w:val="32"/>
                <w:lang w:eastAsia="zh-CN"/>
              </w:rPr>
              <w:t>马蹄乡小寺儿村</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78D47F3">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pacing w:val="-6"/>
                <w:szCs w:val="32"/>
                <w:lang w:eastAsia="zh-CN"/>
              </w:rPr>
            </w:pPr>
            <w:r>
              <w:rPr>
                <w:rFonts w:hint="eastAsia" w:ascii="仿宋_GB2312" w:eastAsia="仿宋_GB2312"/>
                <w:spacing w:val="-6"/>
                <w:szCs w:val="32"/>
                <w:lang w:eastAsia="zh-CN"/>
              </w:rPr>
              <w:t>九年一贯制</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3352803">
            <w:pPr>
              <w:keepNext w:val="0"/>
              <w:keepLines w:val="0"/>
              <w:pageBreakBefore w:val="0"/>
              <w:kinsoku w:val="0"/>
              <w:wordWrap/>
              <w:overflowPunct w:val="0"/>
              <w:topLinePunct w:val="0"/>
              <w:autoSpaceDE w:val="0"/>
              <w:autoSpaceDN w:val="0"/>
              <w:bidi w:val="0"/>
              <w:adjustRightInd w:val="0"/>
              <w:snapToGrid w:val="0"/>
              <w:spacing w:line="580" w:lineRule="exact"/>
              <w:ind w:left="0" w:right="0" w:firstLine="440" w:firstLineChars="200"/>
              <w:jc w:val="both"/>
              <w:textAlignment w:val="baseline"/>
              <w:rPr>
                <w:rFonts w:ascii="仿宋_GB2312" w:eastAsia="仿宋_GB2312"/>
                <w:szCs w:val="32"/>
                <w:lang w:eastAsia="zh-CN"/>
              </w:rPr>
            </w:pPr>
            <w:r>
              <w:rPr>
                <w:rFonts w:ascii="仿宋_GB2312" w:eastAsia="仿宋_GB2312"/>
                <w:szCs w:val="32"/>
                <w:lang w:eastAsia="zh-CN"/>
              </w:rPr>
              <w:t>9</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F6CD356">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hint="default" w:ascii="仿宋_GB2312" w:eastAsia="仿宋_GB2312"/>
                <w:szCs w:val="32"/>
                <w:lang w:val="en-US" w:eastAsia="zh-CN"/>
              </w:rPr>
            </w:pPr>
            <w:r>
              <w:rPr>
                <w:rFonts w:hint="eastAsia" w:ascii="仿宋_GB2312" w:eastAsia="仿宋_GB2312"/>
                <w:szCs w:val="32"/>
                <w:lang w:val="en-US" w:eastAsia="zh-CN"/>
              </w:rPr>
              <w:t>150</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48C3BB78">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hint="eastAsia" w:ascii="仿宋_GB2312" w:eastAsia="仿宋_GB2312"/>
                <w:szCs w:val="32"/>
                <w:lang w:eastAsia="zh-CN"/>
              </w:rPr>
              <w:t>保留</w:t>
            </w:r>
          </w:p>
        </w:tc>
      </w:tr>
      <w:tr w14:paraId="4577C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02150B35">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hint="default" w:ascii="仿宋_GB2312" w:eastAsia="仿宋_GB2312"/>
                <w:szCs w:val="32"/>
                <w:lang w:val="en-US" w:eastAsia="zh-CN"/>
              </w:rPr>
            </w:pPr>
            <w:r>
              <w:rPr>
                <w:rFonts w:hint="eastAsia" w:ascii="仿宋_GB2312" w:eastAsia="仿宋_GB2312"/>
                <w:szCs w:val="32"/>
                <w:lang w:val="en-US" w:eastAsia="zh-CN"/>
              </w:rPr>
              <w:t>2</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D8273">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center"/>
              <w:textAlignment w:val="baseline"/>
              <w:rPr>
                <w:rFonts w:hint="eastAsia" w:ascii="仿宋_GB2312" w:hAnsi="Arial" w:eastAsia="仿宋_GB2312" w:cs="Arial"/>
                <w:snapToGrid w:val="0"/>
                <w:color w:val="000000"/>
                <w:kern w:val="0"/>
                <w:sz w:val="21"/>
                <w:szCs w:val="32"/>
                <w:lang w:val="en-US" w:eastAsia="zh-CN" w:bidi="ar-SA"/>
              </w:rPr>
            </w:pPr>
            <w:r>
              <w:rPr>
                <w:rFonts w:hint="eastAsia" w:ascii="仿宋_GB2312" w:eastAsia="仿宋_GB2312"/>
                <w:szCs w:val="32"/>
                <w:lang w:eastAsia="zh-CN"/>
              </w:rPr>
              <w:t>肃南县祁丰学校</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829A4">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hint="eastAsia" w:ascii="仿宋_GB2312" w:hAnsi="Arial" w:eastAsia="仿宋_GB2312" w:cs="Arial"/>
                <w:snapToGrid w:val="0"/>
                <w:color w:val="000000"/>
                <w:kern w:val="0"/>
                <w:sz w:val="21"/>
                <w:szCs w:val="32"/>
                <w:lang w:val="en-US" w:eastAsia="zh-CN" w:bidi="ar-SA"/>
              </w:rPr>
            </w:pPr>
            <w:r>
              <w:rPr>
                <w:rFonts w:hint="eastAsia" w:ascii="仿宋_GB2312" w:eastAsia="仿宋_GB2312"/>
                <w:szCs w:val="32"/>
                <w:lang w:eastAsia="zh-CN"/>
              </w:rPr>
              <w:t>祁丰乡文殊村</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D5701">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center"/>
              <w:textAlignment w:val="baseline"/>
              <w:rPr>
                <w:rFonts w:hint="eastAsia" w:ascii="仿宋_GB2312" w:hAnsi="Arial" w:eastAsia="仿宋_GB2312" w:cs="Arial"/>
                <w:snapToGrid w:val="0"/>
                <w:color w:val="000000"/>
                <w:spacing w:val="-6"/>
                <w:kern w:val="0"/>
                <w:sz w:val="21"/>
                <w:szCs w:val="32"/>
                <w:lang w:val="en-US" w:eastAsia="zh-CN" w:bidi="ar-SA"/>
              </w:rPr>
            </w:pPr>
            <w:r>
              <w:rPr>
                <w:rFonts w:hint="eastAsia" w:ascii="仿宋_GB2312" w:eastAsia="仿宋_GB2312"/>
                <w:spacing w:val="-6"/>
                <w:szCs w:val="32"/>
                <w:lang w:eastAsia="zh-CN"/>
              </w:rPr>
              <w:t>九年一贯制</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E11E2">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center"/>
              <w:textAlignment w:val="baseline"/>
              <w:rPr>
                <w:rFonts w:ascii="仿宋_GB2312" w:hAnsi="Arial" w:eastAsia="仿宋_GB2312" w:cs="Arial"/>
                <w:snapToGrid w:val="0"/>
                <w:color w:val="000000"/>
                <w:kern w:val="0"/>
                <w:sz w:val="21"/>
                <w:szCs w:val="32"/>
                <w:lang w:val="en-US" w:eastAsia="zh-CN" w:bidi="ar-SA"/>
              </w:rPr>
            </w:pPr>
            <w:r>
              <w:rPr>
                <w:rFonts w:ascii="仿宋_GB2312" w:eastAsia="仿宋_GB2312"/>
                <w:szCs w:val="32"/>
                <w:lang w:eastAsia="zh-CN"/>
              </w:rPr>
              <w:t>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650B4">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center"/>
              <w:textAlignment w:val="baseline"/>
              <w:rPr>
                <w:rFonts w:hint="eastAsia" w:ascii="仿宋_GB2312" w:hAnsi="Arial" w:eastAsia="仿宋_GB2312" w:cs="Arial"/>
                <w:snapToGrid w:val="0"/>
                <w:color w:val="000000"/>
                <w:kern w:val="0"/>
                <w:sz w:val="21"/>
                <w:szCs w:val="32"/>
                <w:lang w:val="en-US" w:eastAsia="zh-CN" w:bidi="ar-SA"/>
              </w:rPr>
            </w:pPr>
            <w:r>
              <w:rPr>
                <w:rFonts w:hint="eastAsia" w:ascii="仿宋_GB2312" w:eastAsia="仿宋_GB2312"/>
                <w:szCs w:val="32"/>
                <w:lang w:val="en-US" w:eastAsia="zh-CN"/>
              </w:rPr>
              <w:t>18</w:t>
            </w:r>
            <w:r>
              <w:rPr>
                <w:rFonts w:ascii="仿宋_GB2312" w:eastAsia="仿宋_GB2312"/>
                <w:szCs w:val="32"/>
                <w:lang w:eastAsia="zh-CN"/>
              </w:rPr>
              <w:t>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A49BA">
            <w:pPr>
              <w:keepNext w:val="0"/>
              <w:keepLines w:val="0"/>
              <w:pageBreakBefore w:val="0"/>
              <w:kinsoku w:val="0"/>
              <w:wordWrap/>
              <w:overflowPunct w:val="0"/>
              <w:topLinePunct w:val="0"/>
              <w:autoSpaceDE w:val="0"/>
              <w:autoSpaceDN w:val="0"/>
              <w:bidi w:val="0"/>
              <w:adjustRightInd w:val="0"/>
              <w:snapToGrid w:val="0"/>
              <w:spacing w:line="580" w:lineRule="exact"/>
              <w:ind w:right="0" w:rightChars="0"/>
              <w:jc w:val="center"/>
              <w:textAlignment w:val="baseline"/>
              <w:rPr>
                <w:rFonts w:hint="eastAsia" w:ascii="仿宋_GB2312" w:hAnsi="Arial" w:eastAsia="仿宋_GB2312" w:cs="Arial"/>
                <w:snapToGrid w:val="0"/>
                <w:color w:val="000000"/>
                <w:kern w:val="0"/>
                <w:sz w:val="21"/>
                <w:szCs w:val="32"/>
                <w:lang w:val="en-US" w:eastAsia="zh-CN" w:bidi="ar-SA"/>
              </w:rPr>
            </w:pPr>
            <w:r>
              <w:rPr>
                <w:rFonts w:hint="eastAsia" w:ascii="仿宋_GB2312" w:eastAsia="仿宋_GB2312"/>
                <w:szCs w:val="32"/>
                <w:lang w:eastAsia="zh-CN"/>
              </w:rPr>
              <w:t>保留</w:t>
            </w:r>
          </w:p>
        </w:tc>
      </w:tr>
    </w:tbl>
    <w:p w14:paraId="29E70560">
      <w:pPr>
        <w:keepNext w:val="0"/>
        <w:keepLines w:val="0"/>
        <w:pageBreakBefore w:val="0"/>
        <w:widowControl/>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eastAsia="仿宋_GB2312"/>
          <w:sz w:val="32"/>
          <w:szCs w:val="32"/>
          <w:lang w:val="en-US" w:eastAsia="zh-CN"/>
        </w:rPr>
      </w:pPr>
      <w:r>
        <w:rPr>
          <w:rFonts w:ascii="仿宋_GB2312" w:eastAsia="仿宋_GB2312"/>
          <w:sz w:val="32"/>
          <w:szCs w:val="32"/>
          <w:lang w:eastAsia="zh-CN"/>
        </w:rPr>
        <w:t>4.</w:t>
      </w:r>
      <w:r>
        <w:rPr>
          <w:rFonts w:hint="eastAsia" w:ascii="仿宋_GB2312" w:eastAsia="仿宋_GB2312"/>
          <w:sz w:val="32"/>
          <w:szCs w:val="32"/>
          <w:lang w:val="en-US" w:eastAsia="zh-CN"/>
        </w:rPr>
        <w:t>保留必要的教学点。</w:t>
      </w:r>
      <w:r>
        <w:rPr>
          <w:rFonts w:hint="eastAsia" w:ascii="仿宋_GB2312" w:eastAsia="仿宋_GB2312"/>
          <w:sz w:val="32"/>
          <w:szCs w:val="32"/>
          <w:lang w:eastAsia="zh-CN"/>
        </w:rPr>
        <w:t>康乐镇、白银蒙古族乡属地设</w:t>
      </w:r>
      <w:r>
        <w:rPr>
          <w:rFonts w:hint="eastAsia" w:ascii="仿宋_GB2312" w:eastAsia="仿宋_GB2312"/>
          <w:sz w:val="32"/>
          <w:szCs w:val="32"/>
          <w:lang w:val="en-US" w:eastAsia="zh-CN"/>
        </w:rPr>
        <w:t>教学点</w:t>
      </w:r>
      <w:r>
        <w:rPr>
          <w:rFonts w:ascii="仿宋_GB2312" w:eastAsia="仿宋_GB2312"/>
          <w:sz w:val="32"/>
          <w:szCs w:val="32"/>
          <w:lang w:eastAsia="zh-CN"/>
        </w:rPr>
        <w:t>1</w:t>
      </w:r>
      <w:r>
        <w:rPr>
          <w:rFonts w:hint="eastAsia" w:ascii="仿宋_GB2312" w:eastAsia="仿宋_GB2312"/>
          <w:sz w:val="32"/>
          <w:szCs w:val="32"/>
          <w:lang w:eastAsia="zh-CN"/>
        </w:rPr>
        <w:t>所，</w:t>
      </w:r>
      <w:r>
        <w:rPr>
          <w:rFonts w:hint="eastAsia" w:ascii="仿宋_GB2312" w:eastAsia="仿宋_GB2312"/>
          <w:sz w:val="32"/>
          <w:szCs w:val="32"/>
          <w:lang w:val="en-US" w:eastAsia="zh-CN"/>
        </w:rPr>
        <w:t>保留1-3年级。肃南县康乐明德学校规划班额3个、学位60个。4-6年级撤并到红湾小学，初中撤并设在肃南三中，通过校车接送解决属地学生就学需求，</w:t>
      </w:r>
      <w:r>
        <w:rPr>
          <w:rFonts w:hint="eastAsia" w:ascii="仿宋_GB2312" w:hAnsi="仿宋_GB2312" w:eastAsia="仿宋_GB2312" w:cs="仿宋_GB2312"/>
          <w:spacing w:val="17"/>
          <w:sz w:val="32"/>
          <w:szCs w:val="32"/>
        </w:rPr>
        <w:t>确保</w:t>
      </w:r>
      <w:r>
        <w:rPr>
          <w:rFonts w:hint="eastAsia" w:ascii="仿宋_GB2312" w:hAnsi="仿宋_GB2312" w:eastAsia="仿宋_GB2312" w:cs="仿宋_GB2312"/>
          <w:spacing w:val="17"/>
          <w:sz w:val="32"/>
          <w:szCs w:val="32"/>
          <w:lang w:val="en-US" w:eastAsia="zh-CN"/>
        </w:rPr>
        <w:t>学生</w:t>
      </w:r>
      <w:r>
        <w:rPr>
          <w:rFonts w:hint="eastAsia" w:ascii="仿宋_GB2312" w:hAnsi="仿宋_GB2312" w:eastAsia="仿宋_GB2312" w:cs="仿宋_GB2312"/>
          <w:spacing w:val="17"/>
          <w:sz w:val="32"/>
          <w:szCs w:val="32"/>
        </w:rPr>
        <w:t>不流</w:t>
      </w:r>
      <w:r>
        <w:rPr>
          <w:rFonts w:hint="eastAsia" w:ascii="仿宋_GB2312" w:hAnsi="仿宋_GB2312" w:eastAsia="仿宋_GB2312" w:cs="仿宋_GB2312"/>
          <w:spacing w:val="-11"/>
          <w:sz w:val="32"/>
          <w:szCs w:val="32"/>
        </w:rPr>
        <w:t>失。</w:t>
      </w:r>
    </w:p>
    <w:p w14:paraId="0D75628D">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 w:val="28"/>
          <w:szCs w:val="32"/>
          <w:lang w:eastAsia="zh-CN"/>
        </w:rPr>
      </w:pPr>
      <w:r>
        <w:rPr>
          <w:rFonts w:hint="eastAsia" w:ascii="仿宋_GB2312" w:eastAsia="仿宋_GB2312"/>
          <w:sz w:val="28"/>
          <w:szCs w:val="32"/>
          <w:lang w:eastAsia="zh-CN"/>
        </w:rPr>
        <w:t>表</w:t>
      </w:r>
      <w:r>
        <w:rPr>
          <w:rFonts w:hint="eastAsia" w:ascii="仿宋_GB2312" w:eastAsia="仿宋_GB2312"/>
          <w:sz w:val="28"/>
          <w:szCs w:val="32"/>
          <w:lang w:val="en-US" w:eastAsia="zh-CN"/>
        </w:rPr>
        <w:t>5</w:t>
      </w:r>
      <w:r>
        <w:rPr>
          <w:rFonts w:hint="eastAsia" w:ascii="仿宋_GB2312" w:eastAsia="仿宋_GB2312"/>
          <w:sz w:val="28"/>
          <w:szCs w:val="32"/>
          <w:lang w:eastAsia="zh-CN"/>
        </w:rPr>
        <w:t>：康乐镇、白银蒙古族乡义务教育学校规划一览表</w:t>
      </w:r>
    </w:p>
    <w:tbl>
      <w:tblPr>
        <w:tblStyle w:val="19"/>
        <w:tblW w:w="89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114"/>
        <w:gridCol w:w="1684"/>
        <w:gridCol w:w="1108"/>
        <w:gridCol w:w="1142"/>
        <w:gridCol w:w="1101"/>
        <w:gridCol w:w="1087"/>
      </w:tblGrid>
      <w:tr w14:paraId="4B6AC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39B1A984">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序号</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14:paraId="3364D638">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学校名称</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DBCE44E">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b/>
                <w:bCs/>
                <w:szCs w:val="32"/>
                <w:lang w:eastAsia="zh-CN"/>
              </w:rPr>
            </w:pPr>
            <w:r>
              <w:rPr>
                <w:rFonts w:hint="eastAsia" w:ascii="仿宋_GB2312" w:eastAsia="仿宋_GB2312"/>
                <w:b/>
                <w:bCs/>
                <w:szCs w:val="32"/>
                <w:lang w:eastAsia="zh-CN"/>
              </w:rPr>
              <w:t>地点</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6948C7E">
            <w:pPr>
              <w:keepNext w:val="0"/>
              <w:keepLines w:val="0"/>
              <w:pageBreakBefore w:val="0"/>
              <w:kinsoku w:val="0"/>
              <w:wordWrap/>
              <w:overflowPunct w:val="0"/>
              <w:topLinePunct w:val="0"/>
              <w:autoSpaceDE w:val="0"/>
              <w:autoSpaceDN w:val="0"/>
              <w:bidi w:val="0"/>
              <w:adjustRightInd w:val="0"/>
              <w:snapToGrid w:val="0"/>
              <w:spacing w:line="240" w:lineRule="auto"/>
              <w:ind w:right="0"/>
              <w:jc w:val="center"/>
              <w:textAlignment w:val="baseline"/>
              <w:rPr>
                <w:rFonts w:ascii="仿宋_GB2312" w:eastAsia="仿宋_GB2312"/>
                <w:b/>
                <w:bCs/>
                <w:spacing w:val="-11"/>
                <w:szCs w:val="32"/>
                <w:lang w:eastAsia="zh-CN"/>
              </w:rPr>
            </w:pPr>
            <w:r>
              <w:rPr>
                <w:rFonts w:hint="eastAsia" w:ascii="仿宋_GB2312" w:eastAsia="仿宋_GB2312"/>
                <w:b/>
                <w:bCs/>
                <w:spacing w:val="-11"/>
                <w:szCs w:val="32"/>
                <w:lang w:eastAsia="zh-CN"/>
              </w:rPr>
              <w:t>学校类别</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701CF1E8">
            <w:pPr>
              <w:keepNext w:val="0"/>
              <w:keepLines w:val="0"/>
              <w:pageBreakBefore w:val="0"/>
              <w:kinsoku w:val="0"/>
              <w:wordWrap/>
              <w:overflowPunct w:val="0"/>
              <w:topLinePunct w:val="0"/>
              <w:autoSpaceDE w:val="0"/>
              <w:autoSpaceDN w:val="0"/>
              <w:bidi w:val="0"/>
              <w:adjustRightInd w:val="0"/>
              <w:snapToGrid w:val="0"/>
              <w:spacing w:line="240" w:lineRule="auto"/>
              <w:ind w:right="0"/>
              <w:jc w:val="center"/>
              <w:textAlignment w:val="baseline"/>
              <w:rPr>
                <w:rFonts w:ascii="仿宋_GB2312" w:eastAsia="仿宋_GB2312"/>
                <w:b/>
                <w:bCs/>
                <w:spacing w:val="-11"/>
                <w:szCs w:val="32"/>
                <w:lang w:eastAsia="zh-CN"/>
              </w:rPr>
            </w:pPr>
            <w:r>
              <w:rPr>
                <w:rFonts w:hint="eastAsia" w:ascii="仿宋_GB2312" w:eastAsia="仿宋_GB2312"/>
                <w:b/>
                <w:bCs/>
                <w:spacing w:val="-11"/>
                <w:szCs w:val="32"/>
                <w:lang w:eastAsia="zh-CN"/>
              </w:rPr>
              <w:t>规划班额（个）</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75D0E16">
            <w:pPr>
              <w:keepNext w:val="0"/>
              <w:keepLines w:val="0"/>
              <w:pageBreakBefore w:val="0"/>
              <w:kinsoku w:val="0"/>
              <w:wordWrap/>
              <w:overflowPunct w:val="0"/>
              <w:topLinePunct w:val="0"/>
              <w:autoSpaceDE w:val="0"/>
              <w:autoSpaceDN w:val="0"/>
              <w:bidi w:val="0"/>
              <w:adjustRightInd w:val="0"/>
              <w:snapToGrid w:val="0"/>
              <w:spacing w:line="240" w:lineRule="auto"/>
              <w:ind w:right="0"/>
              <w:jc w:val="center"/>
              <w:textAlignment w:val="baseline"/>
              <w:rPr>
                <w:rFonts w:ascii="仿宋_GB2312" w:eastAsia="仿宋_GB2312"/>
                <w:b/>
                <w:bCs/>
                <w:spacing w:val="-11"/>
                <w:szCs w:val="32"/>
                <w:lang w:eastAsia="zh-CN"/>
              </w:rPr>
            </w:pPr>
            <w:r>
              <w:rPr>
                <w:rFonts w:hint="eastAsia" w:ascii="仿宋_GB2312" w:eastAsia="仿宋_GB2312"/>
                <w:b/>
                <w:bCs/>
                <w:spacing w:val="-11"/>
                <w:szCs w:val="32"/>
                <w:lang w:eastAsia="zh-CN"/>
              </w:rPr>
              <w:t>规划学位（个）</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19C13E4">
            <w:pPr>
              <w:keepNext w:val="0"/>
              <w:keepLines w:val="0"/>
              <w:pageBreakBefore w:val="0"/>
              <w:kinsoku w:val="0"/>
              <w:wordWrap/>
              <w:overflowPunct w:val="0"/>
              <w:topLinePunct w:val="0"/>
              <w:autoSpaceDE w:val="0"/>
              <w:autoSpaceDN w:val="0"/>
              <w:bidi w:val="0"/>
              <w:adjustRightInd w:val="0"/>
              <w:snapToGrid w:val="0"/>
              <w:spacing w:line="240" w:lineRule="auto"/>
              <w:ind w:right="0"/>
              <w:jc w:val="center"/>
              <w:textAlignment w:val="baseline"/>
              <w:rPr>
                <w:rFonts w:ascii="仿宋_GB2312" w:eastAsia="仿宋_GB2312"/>
                <w:b/>
                <w:bCs/>
                <w:spacing w:val="-11"/>
                <w:szCs w:val="32"/>
                <w:lang w:eastAsia="zh-CN"/>
              </w:rPr>
            </w:pPr>
            <w:r>
              <w:rPr>
                <w:rFonts w:hint="eastAsia" w:ascii="仿宋_GB2312" w:eastAsia="仿宋_GB2312"/>
                <w:b/>
                <w:bCs/>
                <w:spacing w:val="-11"/>
                <w:szCs w:val="32"/>
                <w:lang w:eastAsia="zh-CN"/>
              </w:rPr>
              <w:t>调整类别</w:t>
            </w:r>
          </w:p>
        </w:tc>
      </w:tr>
      <w:tr w14:paraId="56A81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03747FA3">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ascii="仿宋_GB2312" w:eastAsia="仿宋_GB2312"/>
                <w:szCs w:val="32"/>
                <w:lang w:eastAsia="zh-CN"/>
              </w:rPr>
              <w:t>1</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14:paraId="1D79383F">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pacing w:val="-11"/>
                <w:szCs w:val="32"/>
                <w:lang w:eastAsia="zh-CN"/>
              </w:rPr>
            </w:pPr>
            <w:r>
              <w:rPr>
                <w:rFonts w:hint="eastAsia" w:ascii="仿宋_GB2312" w:eastAsia="仿宋_GB2312"/>
                <w:spacing w:val="-11"/>
                <w:szCs w:val="32"/>
                <w:lang w:eastAsia="zh-CN"/>
              </w:rPr>
              <w:t>肃南县康乐明德学校</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9B49E75">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pacing w:val="-11"/>
                <w:szCs w:val="32"/>
                <w:lang w:eastAsia="zh-CN"/>
              </w:rPr>
            </w:pPr>
            <w:r>
              <w:rPr>
                <w:rFonts w:hint="eastAsia" w:ascii="仿宋_GB2312" w:eastAsia="仿宋_GB2312"/>
                <w:spacing w:val="-11"/>
                <w:szCs w:val="32"/>
                <w:lang w:eastAsia="zh-CN"/>
              </w:rPr>
              <w:t>康乐镇榆木庄村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1756700">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hint="eastAsia" w:ascii="仿宋_GB2312" w:eastAsia="仿宋_GB2312"/>
                <w:szCs w:val="32"/>
                <w:lang w:val="en-US" w:eastAsia="zh-CN"/>
              </w:rPr>
              <w:t>教学点</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FB766DB">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hint="eastAsia" w:ascii="仿宋_GB2312" w:eastAsia="仿宋_GB2312"/>
                <w:szCs w:val="32"/>
                <w:lang w:val="en-US" w:eastAsia="zh-CN"/>
              </w:rPr>
              <w:t>3</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A05464A">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hint="default" w:ascii="仿宋_GB2312" w:eastAsia="仿宋_GB2312"/>
                <w:szCs w:val="32"/>
                <w:lang w:val="en-US" w:eastAsia="zh-CN"/>
              </w:rPr>
            </w:pPr>
            <w:r>
              <w:rPr>
                <w:rFonts w:hint="eastAsia" w:ascii="仿宋_GB2312" w:eastAsia="仿宋_GB2312"/>
                <w:szCs w:val="32"/>
                <w:lang w:val="en-US" w:eastAsia="zh-CN"/>
              </w:rPr>
              <w:t>60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5053D5CD">
            <w:pPr>
              <w:keepNext w:val="0"/>
              <w:keepLines w:val="0"/>
              <w:pageBreakBefore w:val="0"/>
              <w:kinsoku w:val="0"/>
              <w:wordWrap/>
              <w:overflowPunct w:val="0"/>
              <w:topLinePunct w:val="0"/>
              <w:autoSpaceDE w:val="0"/>
              <w:autoSpaceDN w:val="0"/>
              <w:bidi w:val="0"/>
              <w:adjustRightInd w:val="0"/>
              <w:snapToGrid w:val="0"/>
              <w:spacing w:line="580" w:lineRule="exact"/>
              <w:ind w:right="0"/>
              <w:jc w:val="center"/>
              <w:textAlignment w:val="baseline"/>
              <w:rPr>
                <w:rFonts w:ascii="仿宋_GB2312" w:eastAsia="仿宋_GB2312"/>
                <w:szCs w:val="32"/>
                <w:lang w:eastAsia="zh-CN"/>
              </w:rPr>
            </w:pPr>
            <w:r>
              <w:rPr>
                <w:rFonts w:hint="eastAsia" w:ascii="仿宋_GB2312" w:eastAsia="仿宋_GB2312"/>
                <w:szCs w:val="32"/>
                <w:lang w:eastAsia="zh-CN"/>
              </w:rPr>
              <w:t>保留</w:t>
            </w:r>
          </w:p>
        </w:tc>
      </w:tr>
    </w:tbl>
    <w:p w14:paraId="6A08D915">
      <w:pPr>
        <w:keepNext w:val="0"/>
        <w:keepLines w:val="0"/>
        <w:pageBreakBefore w:val="0"/>
        <w:widowControl/>
        <w:kinsoku/>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eastAsia="仿宋_GB2312"/>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大力发展学前教育。</w:t>
      </w:r>
      <w:r>
        <w:rPr>
          <w:rFonts w:hint="eastAsia" w:ascii="仿宋_GB2312" w:eastAsia="仿宋_GB2312"/>
          <w:sz w:val="32"/>
          <w:szCs w:val="32"/>
          <w:lang w:val="en-US" w:eastAsia="zh-CN"/>
        </w:rPr>
        <w:t>根据县域内幼儿人口分布、集镇化建设情况实时调整幼儿园布局规划。到2030年，每个乡镇原则上至少办好一所公办中心园，重点村设立分园，小村联合办园，全县幼儿园保持在8所左右，其中县城1所，乡镇中心幼儿园5所（皇城镇、马蹄乡、康乐镇、明花乡、祁丰乡），村幼儿园2所（泱翔、铧尖）。推行县乡村一体化管理体制，农村幼儿园由乡镇中心幼儿园统一管理。积极探索“3+2”托幼一体化办学模式（幼儿园3年加托育2年）。大力推进幼儿园“晋等升级”工作，落实公办园教师工资福利待遇保障政策，推进幼儿名师工程建设，着力打造一支师德高尚、业务精湛、结构合理、充满爱心与活力的高素质、高水平的幼儿教师队伍。进一步规范办园行为，加强家庭与幼儿园合作共育，创新幼儿园发展模式，促进乡村幼儿园办园水平的整体提升。积极开展“一园一品”活动，建设管理有亮点、教学有创新、民族特色鲜明的品牌幼儿园。</w:t>
      </w:r>
    </w:p>
    <w:p w14:paraId="077155CC">
      <w:pPr>
        <w:keepNext w:val="0"/>
        <w:keepLines w:val="0"/>
        <w:pageBreakBefore w:val="0"/>
        <w:widowControl/>
        <w:kinsoku w:val="0"/>
        <w:wordWrap/>
        <w:overflowPunct w:val="0"/>
        <w:topLinePunct w:val="0"/>
        <w:autoSpaceDE w:val="0"/>
        <w:autoSpaceDN w:val="0"/>
        <w:bidi w:val="0"/>
        <w:adjustRightInd w:val="0"/>
        <w:snapToGrid w:val="0"/>
        <w:spacing w:line="580" w:lineRule="exact"/>
        <w:ind w:left="0" w:right="0" w:firstLine="644" w:firstLineChars="200"/>
        <w:jc w:val="both"/>
        <w:textAlignment w:val="baseline"/>
        <w:outlineLvl w:val="1"/>
        <w:rPr>
          <w:rFonts w:hint="eastAsia" w:ascii="仿宋_GB2312" w:hAnsi="仿宋_GB2312" w:eastAsia="仿宋_GB2312" w:cs="仿宋_GB2312"/>
          <w:sz w:val="32"/>
          <w:szCs w:val="32"/>
        </w:rPr>
      </w:pPr>
      <w:r>
        <w:rPr>
          <w:rFonts w:hint="eastAsia" w:ascii="黑体" w:hAnsi="黑体" w:eastAsia="黑体" w:cs="黑体"/>
          <w:spacing w:val="1"/>
          <w:sz w:val="32"/>
          <w:szCs w:val="32"/>
          <w:lang w:val="en-US" w:eastAsia="zh-CN"/>
        </w:rPr>
        <w:t>五</w:t>
      </w:r>
      <w:r>
        <w:rPr>
          <w:rFonts w:hint="eastAsia" w:ascii="黑体" w:hAnsi="黑体" w:eastAsia="黑体" w:cs="黑体"/>
          <w:spacing w:val="1"/>
          <w:sz w:val="32"/>
          <w:szCs w:val="32"/>
        </w:rPr>
        <w:t>、工作要求</w:t>
      </w:r>
    </w:p>
    <w:p w14:paraId="0BA483B0">
      <w:pPr>
        <w:keepNext w:val="0"/>
        <w:keepLines w:val="0"/>
        <w:pageBreakBefore w:val="0"/>
        <w:widowControl/>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outlineLvl w:val="2"/>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（一）加强组织领导，严格落实责任。</w:t>
      </w:r>
      <w:r>
        <w:rPr>
          <w:rFonts w:hint="eastAsia" w:ascii="仿宋_GB2312" w:hAnsi="仿宋_GB2312" w:eastAsia="仿宋_GB2312" w:cs="仿宋_GB2312"/>
          <w:spacing w:val="7"/>
          <w:sz w:val="32"/>
          <w:szCs w:val="32"/>
        </w:rPr>
        <w:t>县教育局负责全县中</w:t>
      </w:r>
      <w:r>
        <w:rPr>
          <w:rFonts w:hint="eastAsia" w:ascii="仿宋_GB2312" w:hAnsi="仿宋_GB2312" w:eastAsia="仿宋_GB2312" w:cs="仿宋_GB2312"/>
          <w:spacing w:val="2"/>
          <w:sz w:val="32"/>
          <w:szCs w:val="32"/>
        </w:rPr>
        <w:t>小学布局调整规划的日常协调，督促工作,各乡（镇）成立相应</w:t>
      </w:r>
      <w:r>
        <w:rPr>
          <w:rFonts w:hint="eastAsia" w:ascii="仿宋_GB2312" w:hAnsi="仿宋_GB2312" w:eastAsia="仿宋_GB2312" w:cs="仿宋_GB2312"/>
          <w:spacing w:val="1"/>
          <w:sz w:val="32"/>
          <w:szCs w:val="32"/>
        </w:rPr>
        <w:t>的工作机构，负责做好本乡（镇）中小学布局调整规划的实施工作。县政府把调整布局工作纳入政府年度责任目标考核体系，加</w:t>
      </w:r>
      <w:r>
        <w:rPr>
          <w:rFonts w:hint="eastAsia" w:ascii="仿宋_GB2312" w:hAnsi="仿宋_GB2312" w:eastAsia="仿宋_GB2312" w:cs="仿宋_GB2312"/>
          <w:spacing w:val="3"/>
          <w:sz w:val="32"/>
          <w:szCs w:val="32"/>
        </w:rPr>
        <w:t>强督查，年终考核。</w:t>
      </w:r>
    </w:p>
    <w:p w14:paraId="24F90D3E">
      <w:pPr>
        <w:keepNext w:val="0"/>
        <w:keepLines w:val="0"/>
        <w:pageBreakBefore w:val="0"/>
        <w:widowControl/>
        <w:kinsoku/>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spacing w:val="1"/>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）加大经费投入，</w:t>
      </w:r>
      <w:r>
        <w:rPr>
          <w:rFonts w:hint="eastAsia" w:ascii="楷体" w:hAnsi="楷体" w:eastAsia="楷体" w:cs="楷体"/>
          <w:b w:val="0"/>
          <w:bCs w:val="0"/>
          <w:sz w:val="32"/>
          <w:szCs w:val="32"/>
          <w:lang w:val="en-US" w:eastAsia="zh-CN"/>
        </w:rPr>
        <w:t>守牢办学底线。</w:t>
      </w:r>
      <w:r>
        <w:rPr>
          <w:rFonts w:hint="eastAsia" w:ascii="仿宋_GB2312" w:hAnsi="仿宋_GB2312" w:eastAsia="仿宋_GB2312" w:cs="仿宋_GB2312"/>
          <w:spacing w:val="1"/>
          <w:sz w:val="32"/>
          <w:szCs w:val="32"/>
        </w:rPr>
        <w:t>办好百人以下学校，确保撤点并校工作的科学化、合理化。财政部门着力保障小规模学校经费投入，对小规模学校按100人核定公用经费，并足额拨付采暖费，结合实际配备必要的设施设备，保障基本教育教学需要</w:t>
      </w:r>
      <w:r>
        <w:rPr>
          <w:rFonts w:hint="eastAsia" w:ascii="仿宋_GB2312" w:hAnsi="仿宋_GB2312" w:eastAsia="仿宋_GB2312" w:cs="仿宋_GB2312"/>
          <w:spacing w:val="1"/>
          <w:sz w:val="32"/>
          <w:szCs w:val="32"/>
          <w:lang w:eastAsia="zh-CN"/>
        </w:rPr>
        <w:t>，确保小规模学校正常运转。</w:t>
      </w:r>
    </w:p>
    <w:p w14:paraId="0FADEDFF">
      <w:pPr>
        <w:keepNext w:val="0"/>
        <w:keepLines w:val="0"/>
        <w:pageBreakBefore w:val="0"/>
        <w:widowControl/>
        <w:kinsoku/>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）加强资产管理，防止资产流失。</w:t>
      </w:r>
      <w:r>
        <w:rPr>
          <w:rFonts w:hint="eastAsia" w:ascii="仿宋_GB2312" w:hAnsi="仿宋_GB2312" w:eastAsia="仿宋_GB2312" w:cs="仿宋_GB2312"/>
          <w:spacing w:val="1"/>
          <w:sz w:val="32"/>
          <w:szCs w:val="32"/>
        </w:rPr>
        <w:t>各乡（镇）学校和村小学要认真做好撤并中小学校的资产审核、登记和保管工作，有关资产处置方案严格按照《事业单位国有资产管理暂行办法》相</w:t>
      </w:r>
      <w:r>
        <w:rPr>
          <w:rFonts w:hint="eastAsia" w:ascii="仿宋_GB2312" w:hAnsi="仿宋_GB2312" w:eastAsia="仿宋_GB2312" w:cs="仿宋_GB2312"/>
          <w:spacing w:val="-1"/>
          <w:sz w:val="32"/>
          <w:szCs w:val="32"/>
        </w:rPr>
        <w:t>关规定严格履行审批手续，经县教育局审核通过后报</w:t>
      </w:r>
      <w:r>
        <w:rPr>
          <w:rFonts w:hint="eastAsia" w:ascii="仿宋_GB2312" w:hAnsi="仿宋_GB2312" w:eastAsia="仿宋_GB2312" w:cs="仿宋_GB2312"/>
          <w:spacing w:val="-2"/>
          <w:sz w:val="32"/>
          <w:szCs w:val="32"/>
        </w:rPr>
        <w:t>财政局批准，</w:t>
      </w:r>
      <w:r>
        <w:rPr>
          <w:rFonts w:hint="eastAsia" w:ascii="仿宋_GB2312" w:hAnsi="仿宋_GB2312" w:eastAsia="仿宋_GB2312" w:cs="仿宋_GB2312"/>
          <w:spacing w:val="4"/>
          <w:sz w:val="32"/>
          <w:szCs w:val="32"/>
        </w:rPr>
        <w:t>未经批准不得自行处置。</w:t>
      </w:r>
    </w:p>
    <w:p w14:paraId="49D9267F">
      <w:pPr>
        <w:keepNext w:val="0"/>
        <w:keepLines w:val="0"/>
        <w:pageBreakBefore w:val="0"/>
        <w:widowControl/>
        <w:kinsoku/>
        <w:wordWrap/>
        <w:overflowPunct w:val="0"/>
        <w:topLinePunct w:val="0"/>
        <w:autoSpaceDE w:val="0"/>
        <w:autoSpaceDN w:val="0"/>
        <w:bidi w:val="0"/>
        <w:adjustRightInd w:val="0"/>
        <w:snapToGrid w:val="0"/>
        <w:spacing w:line="580" w:lineRule="exact"/>
        <w:ind w:left="0" w:right="0" w:firstLine="640" w:firstLineChars="200"/>
        <w:jc w:val="both"/>
        <w:textAlignment w:val="baseline"/>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lang w:eastAsia="zh-CN"/>
        </w:rPr>
        <w:t>）强化内部管理，发挥规模效益。</w:t>
      </w:r>
      <w:r>
        <w:rPr>
          <w:rFonts w:hint="eastAsia" w:ascii="仿宋_GB2312" w:hAnsi="仿宋_GB2312" w:eastAsia="仿宋_GB2312" w:cs="仿宋_GB2312"/>
          <w:spacing w:val="4"/>
          <w:sz w:val="32"/>
          <w:szCs w:val="32"/>
        </w:rPr>
        <w:t>调整后保留的学校，</w:t>
      </w:r>
      <w:r>
        <w:rPr>
          <w:rFonts w:hint="eastAsia" w:ascii="仿宋_GB2312" w:hAnsi="仿宋_GB2312" w:eastAsia="仿宋_GB2312" w:cs="仿宋_GB2312"/>
          <w:spacing w:val="1"/>
          <w:sz w:val="32"/>
          <w:szCs w:val="32"/>
        </w:rPr>
        <w:t>要建立完善的内部各项规章制度，不断提高管理水平；要加强教师业务培训，提高教育教学质量。要进一步办好农牧村寄宿制学</w:t>
      </w:r>
      <w:r>
        <w:rPr>
          <w:rFonts w:hint="eastAsia" w:ascii="仿宋_GB2312" w:hAnsi="仿宋_GB2312" w:eastAsia="仿宋_GB2312" w:cs="仿宋_GB2312"/>
          <w:spacing w:val="-7"/>
          <w:sz w:val="32"/>
          <w:szCs w:val="32"/>
        </w:rPr>
        <w:t>校和小规模学校，完善寄宿制学校管理制度，加强学生日常管理，</w:t>
      </w:r>
      <w:r>
        <w:rPr>
          <w:rFonts w:hint="eastAsia" w:ascii="仿宋_GB2312" w:hAnsi="仿宋_GB2312" w:eastAsia="仿宋_GB2312" w:cs="仿宋_GB2312"/>
          <w:spacing w:val="5"/>
          <w:sz w:val="32"/>
          <w:szCs w:val="32"/>
        </w:rPr>
        <w:t>丰富学生业余生活，确保学生安全，使学生安心，家长放心。</w:t>
      </w:r>
    </w:p>
    <w:p w14:paraId="13436A61">
      <w:pPr>
        <w:keepNext w:val="0"/>
        <w:keepLines w:val="0"/>
        <w:pageBreakBefore w:val="0"/>
        <w:wordWrap/>
        <w:bidi w:val="0"/>
        <w:spacing w:line="580" w:lineRule="exact"/>
        <w:ind w:firstLine="440" w:firstLineChars="200"/>
        <w:jc w:val="both"/>
      </w:pPr>
    </w:p>
    <w:p w14:paraId="2A9BED53">
      <w:pPr>
        <w:jc w:val="center"/>
        <w:rPr>
          <w:rFonts w:hint="default" w:ascii="仿宋_GB2312" w:eastAsia="仿宋_GB2312"/>
          <w:sz w:val="32"/>
          <w:lang w:val="en-US" w:eastAsia="zh-CN"/>
        </w:rPr>
      </w:pPr>
    </w:p>
    <w:p w14:paraId="40303707">
      <w:pPr>
        <w:jc w:val="center"/>
        <w:rPr>
          <w:rFonts w:hint="default" w:ascii="仿宋_GB2312" w:eastAsia="仿宋_GB2312"/>
          <w:sz w:val="32"/>
          <w:lang w:val="en-US" w:eastAsia="zh-CN"/>
        </w:rPr>
      </w:pPr>
    </w:p>
    <w:p w14:paraId="30CBC426">
      <w:pPr>
        <w:jc w:val="center"/>
        <w:rPr>
          <w:rFonts w:hint="default" w:ascii="仿宋_GB2312" w:eastAsia="仿宋_GB2312"/>
          <w:sz w:val="32"/>
          <w:lang w:val="en-US" w:eastAsia="zh-CN"/>
        </w:rPr>
      </w:pPr>
    </w:p>
    <w:p w14:paraId="7D11F1B6">
      <w:pPr>
        <w:jc w:val="center"/>
        <w:rPr>
          <w:rFonts w:hint="default" w:ascii="仿宋_GB2312" w:eastAsia="仿宋_GB2312"/>
          <w:sz w:val="32"/>
          <w:lang w:val="en-US" w:eastAsia="zh-CN"/>
        </w:rPr>
      </w:pPr>
    </w:p>
    <w:p w14:paraId="1C02E859">
      <w:pPr>
        <w:jc w:val="center"/>
        <w:rPr>
          <w:rFonts w:hint="default" w:ascii="仿宋_GB2312" w:eastAsia="仿宋_GB2312"/>
          <w:sz w:val="32"/>
          <w:lang w:val="en-US" w:eastAsia="zh-CN"/>
        </w:rPr>
      </w:pPr>
    </w:p>
    <w:p w14:paraId="0CB088CB">
      <w:pPr>
        <w:jc w:val="center"/>
        <w:rPr>
          <w:rFonts w:hint="default" w:ascii="仿宋_GB2312" w:eastAsia="仿宋_GB2312"/>
          <w:sz w:val="32"/>
          <w:lang w:val="en-US" w:eastAsia="zh-CN"/>
        </w:rPr>
      </w:pPr>
    </w:p>
    <w:sectPr>
      <w:footerReference r:id="rId5" w:type="default"/>
      <w:pgSz w:w="11906" w:h="16838"/>
      <w:pgMar w:top="1701" w:right="1440" w:bottom="1417" w:left="1474" w:header="851" w:footer="992" w:gutter="0"/>
      <w:pgNumType w:fmt="decimal"/>
      <w:cols w:space="708"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76F7">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D1FB7">
                          <w:pPr>
                            <w:pStyle w:val="1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5D1FB7">
                    <w:pPr>
                      <w:pStyle w:val="1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ZmE3NTRkMTBlN2QxNmVhZGRmOTQzNjFiYmZkZDIifQ=="/>
  </w:docVars>
  <w:rsids>
    <w:rsidRoot w:val="006A08EB"/>
    <w:rsid w:val="00000475"/>
    <w:rsid w:val="0000175A"/>
    <w:rsid w:val="00001CD5"/>
    <w:rsid w:val="00002192"/>
    <w:rsid w:val="00002254"/>
    <w:rsid w:val="00002E0A"/>
    <w:rsid w:val="00003DBC"/>
    <w:rsid w:val="00003F94"/>
    <w:rsid w:val="0000456B"/>
    <w:rsid w:val="000048BB"/>
    <w:rsid w:val="000053C7"/>
    <w:rsid w:val="00006140"/>
    <w:rsid w:val="0001152D"/>
    <w:rsid w:val="00011F36"/>
    <w:rsid w:val="00012658"/>
    <w:rsid w:val="00013C97"/>
    <w:rsid w:val="00014C09"/>
    <w:rsid w:val="00014D5F"/>
    <w:rsid w:val="00014DC9"/>
    <w:rsid w:val="00015EB3"/>
    <w:rsid w:val="00016A7E"/>
    <w:rsid w:val="00017A0E"/>
    <w:rsid w:val="00017E8D"/>
    <w:rsid w:val="000204D0"/>
    <w:rsid w:val="0002166E"/>
    <w:rsid w:val="0002229D"/>
    <w:rsid w:val="00022E49"/>
    <w:rsid w:val="00023C3E"/>
    <w:rsid w:val="00023E24"/>
    <w:rsid w:val="00024EF5"/>
    <w:rsid w:val="000251BF"/>
    <w:rsid w:val="000251DA"/>
    <w:rsid w:val="00025B7A"/>
    <w:rsid w:val="000269C4"/>
    <w:rsid w:val="00026E62"/>
    <w:rsid w:val="0002720B"/>
    <w:rsid w:val="00027A08"/>
    <w:rsid w:val="000306F8"/>
    <w:rsid w:val="0003252F"/>
    <w:rsid w:val="000325A1"/>
    <w:rsid w:val="00032866"/>
    <w:rsid w:val="00032E0B"/>
    <w:rsid w:val="00036630"/>
    <w:rsid w:val="00036E55"/>
    <w:rsid w:val="000370A6"/>
    <w:rsid w:val="00037B83"/>
    <w:rsid w:val="00037BC0"/>
    <w:rsid w:val="00040166"/>
    <w:rsid w:val="00042E97"/>
    <w:rsid w:val="00043990"/>
    <w:rsid w:val="00043A08"/>
    <w:rsid w:val="00043BCF"/>
    <w:rsid w:val="00044525"/>
    <w:rsid w:val="000447C5"/>
    <w:rsid w:val="00045DF6"/>
    <w:rsid w:val="000467CF"/>
    <w:rsid w:val="00047B45"/>
    <w:rsid w:val="00051037"/>
    <w:rsid w:val="00051CE4"/>
    <w:rsid w:val="00051D5B"/>
    <w:rsid w:val="00051F2F"/>
    <w:rsid w:val="000524CF"/>
    <w:rsid w:val="00054459"/>
    <w:rsid w:val="000548DB"/>
    <w:rsid w:val="0005515F"/>
    <w:rsid w:val="00055A8A"/>
    <w:rsid w:val="00055E0C"/>
    <w:rsid w:val="00057678"/>
    <w:rsid w:val="00057CA0"/>
    <w:rsid w:val="00060529"/>
    <w:rsid w:val="0006189C"/>
    <w:rsid w:val="000631B2"/>
    <w:rsid w:val="0006388D"/>
    <w:rsid w:val="00063F8A"/>
    <w:rsid w:val="00064458"/>
    <w:rsid w:val="00064FDE"/>
    <w:rsid w:val="000657F6"/>
    <w:rsid w:val="00065967"/>
    <w:rsid w:val="00066C93"/>
    <w:rsid w:val="00066E15"/>
    <w:rsid w:val="000702D6"/>
    <w:rsid w:val="00072A78"/>
    <w:rsid w:val="000753E9"/>
    <w:rsid w:val="00075D02"/>
    <w:rsid w:val="000761BF"/>
    <w:rsid w:val="00076F26"/>
    <w:rsid w:val="00080143"/>
    <w:rsid w:val="00080D8E"/>
    <w:rsid w:val="00081654"/>
    <w:rsid w:val="00081F55"/>
    <w:rsid w:val="00082FBE"/>
    <w:rsid w:val="000835A2"/>
    <w:rsid w:val="000835E3"/>
    <w:rsid w:val="00083C0B"/>
    <w:rsid w:val="0008402D"/>
    <w:rsid w:val="00084036"/>
    <w:rsid w:val="000840B0"/>
    <w:rsid w:val="000842B6"/>
    <w:rsid w:val="00084548"/>
    <w:rsid w:val="0008495C"/>
    <w:rsid w:val="00085024"/>
    <w:rsid w:val="00085098"/>
    <w:rsid w:val="00085601"/>
    <w:rsid w:val="00085760"/>
    <w:rsid w:val="00085BE2"/>
    <w:rsid w:val="00085E72"/>
    <w:rsid w:val="00085ED2"/>
    <w:rsid w:val="00086768"/>
    <w:rsid w:val="00087606"/>
    <w:rsid w:val="00087A29"/>
    <w:rsid w:val="00087A75"/>
    <w:rsid w:val="00087DA4"/>
    <w:rsid w:val="00090CEA"/>
    <w:rsid w:val="000912A2"/>
    <w:rsid w:val="00091912"/>
    <w:rsid w:val="00094451"/>
    <w:rsid w:val="00094EEA"/>
    <w:rsid w:val="0009570C"/>
    <w:rsid w:val="00095B4B"/>
    <w:rsid w:val="000963A4"/>
    <w:rsid w:val="00096A54"/>
    <w:rsid w:val="00096BDE"/>
    <w:rsid w:val="00096E25"/>
    <w:rsid w:val="00097124"/>
    <w:rsid w:val="00097AC8"/>
    <w:rsid w:val="00097E33"/>
    <w:rsid w:val="000A32CE"/>
    <w:rsid w:val="000A38EA"/>
    <w:rsid w:val="000A397F"/>
    <w:rsid w:val="000A4AF8"/>
    <w:rsid w:val="000A4EDD"/>
    <w:rsid w:val="000A5212"/>
    <w:rsid w:val="000A56A9"/>
    <w:rsid w:val="000A5EB8"/>
    <w:rsid w:val="000A5FBE"/>
    <w:rsid w:val="000A6035"/>
    <w:rsid w:val="000A6055"/>
    <w:rsid w:val="000A6588"/>
    <w:rsid w:val="000B0086"/>
    <w:rsid w:val="000B04A6"/>
    <w:rsid w:val="000B1FFD"/>
    <w:rsid w:val="000B23C9"/>
    <w:rsid w:val="000B26CD"/>
    <w:rsid w:val="000B2DA9"/>
    <w:rsid w:val="000B3912"/>
    <w:rsid w:val="000B4157"/>
    <w:rsid w:val="000B4D65"/>
    <w:rsid w:val="000B510B"/>
    <w:rsid w:val="000B5370"/>
    <w:rsid w:val="000B5B6C"/>
    <w:rsid w:val="000B5E42"/>
    <w:rsid w:val="000B6694"/>
    <w:rsid w:val="000B79F0"/>
    <w:rsid w:val="000C0B5C"/>
    <w:rsid w:val="000C0B92"/>
    <w:rsid w:val="000C3D3E"/>
    <w:rsid w:val="000C3DEE"/>
    <w:rsid w:val="000C40A5"/>
    <w:rsid w:val="000C411B"/>
    <w:rsid w:val="000C4698"/>
    <w:rsid w:val="000C4D79"/>
    <w:rsid w:val="000C4ECE"/>
    <w:rsid w:val="000C51BF"/>
    <w:rsid w:val="000C5209"/>
    <w:rsid w:val="000C5BF6"/>
    <w:rsid w:val="000C5D53"/>
    <w:rsid w:val="000C5FE1"/>
    <w:rsid w:val="000C63B0"/>
    <w:rsid w:val="000C6C79"/>
    <w:rsid w:val="000D0431"/>
    <w:rsid w:val="000D0531"/>
    <w:rsid w:val="000D06E3"/>
    <w:rsid w:val="000D0734"/>
    <w:rsid w:val="000D111A"/>
    <w:rsid w:val="000D1148"/>
    <w:rsid w:val="000D19FF"/>
    <w:rsid w:val="000D1A45"/>
    <w:rsid w:val="000D1F08"/>
    <w:rsid w:val="000D1F47"/>
    <w:rsid w:val="000D276A"/>
    <w:rsid w:val="000D31DE"/>
    <w:rsid w:val="000D34B8"/>
    <w:rsid w:val="000D3600"/>
    <w:rsid w:val="000D3D54"/>
    <w:rsid w:val="000D41D4"/>
    <w:rsid w:val="000D4322"/>
    <w:rsid w:val="000D50EF"/>
    <w:rsid w:val="000D57F1"/>
    <w:rsid w:val="000D5C0E"/>
    <w:rsid w:val="000D6512"/>
    <w:rsid w:val="000D658F"/>
    <w:rsid w:val="000D7020"/>
    <w:rsid w:val="000D712B"/>
    <w:rsid w:val="000E17EF"/>
    <w:rsid w:val="000E2707"/>
    <w:rsid w:val="000E3276"/>
    <w:rsid w:val="000E3719"/>
    <w:rsid w:val="000E3F48"/>
    <w:rsid w:val="000E54E0"/>
    <w:rsid w:val="000E59B5"/>
    <w:rsid w:val="000E66E6"/>
    <w:rsid w:val="000E77ED"/>
    <w:rsid w:val="000E7E8D"/>
    <w:rsid w:val="000F0517"/>
    <w:rsid w:val="000F08CA"/>
    <w:rsid w:val="000F1BAE"/>
    <w:rsid w:val="000F2259"/>
    <w:rsid w:val="000F2FA0"/>
    <w:rsid w:val="000F3028"/>
    <w:rsid w:val="000F3E2A"/>
    <w:rsid w:val="000F5096"/>
    <w:rsid w:val="000F56FE"/>
    <w:rsid w:val="000F5812"/>
    <w:rsid w:val="000F6B28"/>
    <w:rsid w:val="000F76B2"/>
    <w:rsid w:val="000F7ECC"/>
    <w:rsid w:val="001004E8"/>
    <w:rsid w:val="001008CB"/>
    <w:rsid w:val="0010209E"/>
    <w:rsid w:val="0010227F"/>
    <w:rsid w:val="00103B86"/>
    <w:rsid w:val="001042C3"/>
    <w:rsid w:val="001043B2"/>
    <w:rsid w:val="00104FE1"/>
    <w:rsid w:val="00105249"/>
    <w:rsid w:val="00105325"/>
    <w:rsid w:val="00105946"/>
    <w:rsid w:val="001060B5"/>
    <w:rsid w:val="00106661"/>
    <w:rsid w:val="001067CB"/>
    <w:rsid w:val="0010746C"/>
    <w:rsid w:val="00107543"/>
    <w:rsid w:val="00107B79"/>
    <w:rsid w:val="00111C8F"/>
    <w:rsid w:val="0011305F"/>
    <w:rsid w:val="00113C40"/>
    <w:rsid w:val="001152AF"/>
    <w:rsid w:val="001163B1"/>
    <w:rsid w:val="0011674E"/>
    <w:rsid w:val="00116992"/>
    <w:rsid w:val="0011714A"/>
    <w:rsid w:val="00117D27"/>
    <w:rsid w:val="001215AF"/>
    <w:rsid w:val="00121FDA"/>
    <w:rsid w:val="001232B4"/>
    <w:rsid w:val="001236F5"/>
    <w:rsid w:val="00124777"/>
    <w:rsid w:val="00124FB8"/>
    <w:rsid w:val="00125CAD"/>
    <w:rsid w:val="00125E0F"/>
    <w:rsid w:val="00127735"/>
    <w:rsid w:val="0013175E"/>
    <w:rsid w:val="00132792"/>
    <w:rsid w:val="00132D74"/>
    <w:rsid w:val="001336FC"/>
    <w:rsid w:val="00133C48"/>
    <w:rsid w:val="00133D29"/>
    <w:rsid w:val="00135524"/>
    <w:rsid w:val="001423A4"/>
    <w:rsid w:val="00142866"/>
    <w:rsid w:val="00142ACE"/>
    <w:rsid w:val="001430E2"/>
    <w:rsid w:val="00143666"/>
    <w:rsid w:val="00143969"/>
    <w:rsid w:val="0014510E"/>
    <w:rsid w:val="0015023C"/>
    <w:rsid w:val="001505D1"/>
    <w:rsid w:val="00150AC5"/>
    <w:rsid w:val="00151E32"/>
    <w:rsid w:val="0015228A"/>
    <w:rsid w:val="00152895"/>
    <w:rsid w:val="001539BC"/>
    <w:rsid w:val="00153C25"/>
    <w:rsid w:val="00154E3E"/>
    <w:rsid w:val="0015630A"/>
    <w:rsid w:val="001566DE"/>
    <w:rsid w:val="0015755D"/>
    <w:rsid w:val="00157694"/>
    <w:rsid w:val="00157845"/>
    <w:rsid w:val="0016258D"/>
    <w:rsid w:val="00163E81"/>
    <w:rsid w:val="001640A7"/>
    <w:rsid w:val="001647A7"/>
    <w:rsid w:val="00165FAA"/>
    <w:rsid w:val="0016606E"/>
    <w:rsid w:val="00166E95"/>
    <w:rsid w:val="001713D9"/>
    <w:rsid w:val="00172181"/>
    <w:rsid w:val="00172666"/>
    <w:rsid w:val="001728CC"/>
    <w:rsid w:val="00172B2F"/>
    <w:rsid w:val="00174460"/>
    <w:rsid w:val="001751E9"/>
    <w:rsid w:val="00176087"/>
    <w:rsid w:val="001760C3"/>
    <w:rsid w:val="001761F3"/>
    <w:rsid w:val="0017771E"/>
    <w:rsid w:val="00177809"/>
    <w:rsid w:val="001778FF"/>
    <w:rsid w:val="00177DA7"/>
    <w:rsid w:val="00177F6F"/>
    <w:rsid w:val="00181503"/>
    <w:rsid w:val="00181727"/>
    <w:rsid w:val="001823AD"/>
    <w:rsid w:val="00182955"/>
    <w:rsid w:val="00182D5D"/>
    <w:rsid w:val="00183589"/>
    <w:rsid w:val="00184B7B"/>
    <w:rsid w:val="00184BA2"/>
    <w:rsid w:val="00184CC8"/>
    <w:rsid w:val="00184FA8"/>
    <w:rsid w:val="001852F8"/>
    <w:rsid w:val="0018539A"/>
    <w:rsid w:val="00185461"/>
    <w:rsid w:val="0018630C"/>
    <w:rsid w:val="0018674D"/>
    <w:rsid w:val="00186881"/>
    <w:rsid w:val="001869FA"/>
    <w:rsid w:val="00186C25"/>
    <w:rsid w:val="00191F51"/>
    <w:rsid w:val="0019267F"/>
    <w:rsid w:val="001927A9"/>
    <w:rsid w:val="001935DB"/>
    <w:rsid w:val="0019420F"/>
    <w:rsid w:val="0019437A"/>
    <w:rsid w:val="00194D0A"/>
    <w:rsid w:val="00194FFB"/>
    <w:rsid w:val="00195CB9"/>
    <w:rsid w:val="00196B08"/>
    <w:rsid w:val="0019777E"/>
    <w:rsid w:val="001A06C7"/>
    <w:rsid w:val="001A0797"/>
    <w:rsid w:val="001A1B60"/>
    <w:rsid w:val="001A2018"/>
    <w:rsid w:val="001A21E4"/>
    <w:rsid w:val="001A26B2"/>
    <w:rsid w:val="001A2828"/>
    <w:rsid w:val="001A29D1"/>
    <w:rsid w:val="001A2B59"/>
    <w:rsid w:val="001A3366"/>
    <w:rsid w:val="001A38AD"/>
    <w:rsid w:val="001A3924"/>
    <w:rsid w:val="001A3FD5"/>
    <w:rsid w:val="001A5643"/>
    <w:rsid w:val="001B08A2"/>
    <w:rsid w:val="001B116C"/>
    <w:rsid w:val="001B3095"/>
    <w:rsid w:val="001B3DDC"/>
    <w:rsid w:val="001B41AD"/>
    <w:rsid w:val="001B4EC8"/>
    <w:rsid w:val="001B7A5B"/>
    <w:rsid w:val="001C0761"/>
    <w:rsid w:val="001C07B0"/>
    <w:rsid w:val="001C16C1"/>
    <w:rsid w:val="001C3497"/>
    <w:rsid w:val="001C3B8F"/>
    <w:rsid w:val="001C3D7C"/>
    <w:rsid w:val="001C436C"/>
    <w:rsid w:val="001C4ABB"/>
    <w:rsid w:val="001C6902"/>
    <w:rsid w:val="001C773E"/>
    <w:rsid w:val="001D155D"/>
    <w:rsid w:val="001D2178"/>
    <w:rsid w:val="001D268C"/>
    <w:rsid w:val="001D2EAE"/>
    <w:rsid w:val="001D49A7"/>
    <w:rsid w:val="001D4E3D"/>
    <w:rsid w:val="001D57EB"/>
    <w:rsid w:val="001E0396"/>
    <w:rsid w:val="001E097B"/>
    <w:rsid w:val="001E0AD7"/>
    <w:rsid w:val="001E1DEC"/>
    <w:rsid w:val="001E29FB"/>
    <w:rsid w:val="001E32ED"/>
    <w:rsid w:val="001E3DEC"/>
    <w:rsid w:val="001E62E6"/>
    <w:rsid w:val="001E6D73"/>
    <w:rsid w:val="001F05F1"/>
    <w:rsid w:val="001F0962"/>
    <w:rsid w:val="001F12FD"/>
    <w:rsid w:val="001F1DD9"/>
    <w:rsid w:val="001F2A99"/>
    <w:rsid w:val="001F2F7E"/>
    <w:rsid w:val="001F4519"/>
    <w:rsid w:val="001F4FEE"/>
    <w:rsid w:val="001F57DD"/>
    <w:rsid w:val="001F6055"/>
    <w:rsid w:val="001F7DD2"/>
    <w:rsid w:val="00200E0D"/>
    <w:rsid w:val="002011D4"/>
    <w:rsid w:val="00202EF0"/>
    <w:rsid w:val="0020306E"/>
    <w:rsid w:val="0020361C"/>
    <w:rsid w:val="00204BE5"/>
    <w:rsid w:val="00204F29"/>
    <w:rsid w:val="002052EF"/>
    <w:rsid w:val="002066F7"/>
    <w:rsid w:val="00206B38"/>
    <w:rsid w:val="0020785E"/>
    <w:rsid w:val="0021019D"/>
    <w:rsid w:val="002108AA"/>
    <w:rsid w:val="00211F77"/>
    <w:rsid w:val="00212D01"/>
    <w:rsid w:val="0021340C"/>
    <w:rsid w:val="002138E8"/>
    <w:rsid w:val="00214DCE"/>
    <w:rsid w:val="0021510F"/>
    <w:rsid w:val="00215AC1"/>
    <w:rsid w:val="00216333"/>
    <w:rsid w:val="002177F0"/>
    <w:rsid w:val="00217E49"/>
    <w:rsid w:val="00217EEF"/>
    <w:rsid w:val="002213DC"/>
    <w:rsid w:val="00221536"/>
    <w:rsid w:val="002215EE"/>
    <w:rsid w:val="00221D8D"/>
    <w:rsid w:val="00222242"/>
    <w:rsid w:val="00222ED7"/>
    <w:rsid w:val="00222F7C"/>
    <w:rsid w:val="0022317E"/>
    <w:rsid w:val="00223C27"/>
    <w:rsid w:val="00224373"/>
    <w:rsid w:val="002251D8"/>
    <w:rsid w:val="002251DB"/>
    <w:rsid w:val="002254A3"/>
    <w:rsid w:val="002254AB"/>
    <w:rsid w:val="002266F8"/>
    <w:rsid w:val="0022736A"/>
    <w:rsid w:val="00227915"/>
    <w:rsid w:val="002309F1"/>
    <w:rsid w:val="002322E5"/>
    <w:rsid w:val="00232619"/>
    <w:rsid w:val="002337E3"/>
    <w:rsid w:val="00233A80"/>
    <w:rsid w:val="002347AA"/>
    <w:rsid w:val="00234994"/>
    <w:rsid w:val="00235FC6"/>
    <w:rsid w:val="00236221"/>
    <w:rsid w:val="00236261"/>
    <w:rsid w:val="00236D0A"/>
    <w:rsid w:val="0024005B"/>
    <w:rsid w:val="00240AB2"/>
    <w:rsid w:val="00241620"/>
    <w:rsid w:val="00242290"/>
    <w:rsid w:val="00242FB5"/>
    <w:rsid w:val="00243796"/>
    <w:rsid w:val="00243D9F"/>
    <w:rsid w:val="00244578"/>
    <w:rsid w:val="0024599C"/>
    <w:rsid w:val="00245C3A"/>
    <w:rsid w:val="0024624A"/>
    <w:rsid w:val="00247E10"/>
    <w:rsid w:val="002502FE"/>
    <w:rsid w:val="00250CEB"/>
    <w:rsid w:val="00252711"/>
    <w:rsid w:val="0025304C"/>
    <w:rsid w:val="002536FE"/>
    <w:rsid w:val="002539F5"/>
    <w:rsid w:val="00254973"/>
    <w:rsid w:val="00254981"/>
    <w:rsid w:val="002603AB"/>
    <w:rsid w:val="002609D5"/>
    <w:rsid w:val="00260D69"/>
    <w:rsid w:val="00260E25"/>
    <w:rsid w:val="00261093"/>
    <w:rsid w:val="00261FA4"/>
    <w:rsid w:val="002620E5"/>
    <w:rsid w:val="0026267E"/>
    <w:rsid w:val="002633B5"/>
    <w:rsid w:val="0026436D"/>
    <w:rsid w:val="002659FE"/>
    <w:rsid w:val="002678FC"/>
    <w:rsid w:val="002700CD"/>
    <w:rsid w:val="00272B58"/>
    <w:rsid w:val="00274A65"/>
    <w:rsid w:val="00274B37"/>
    <w:rsid w:val="00274CAA"/>
    <w:rsid w:val="002752A4"/>
    <w:rsid w:val="002754B7"/>
    <w:rsid w:val="0027617E"/>
    <w:rsid w:val="002765E6"/>
    <w:rsid w:val="002766F6"/>
    <w:rsid w:val="00276A8C"/>
    <w:rsid w:val="00276B43"/>
    <w:rsid w:val="0027756E"/>
    <w:rsid w:val="002778CD"/>
    <w:rsid w:val="00282045"/>
    <w:rsid w:val="00282159"/>
    <w:rsid w:val="00285563"/>
    <w:rsid w:val="002869DE"/>
    <w:rsid w:val="00287526"/>
    <w:rsid w:val="00290501"/>
    <w:rsid w:val="002955D7"/>
    <w:rsid w:val="00295D34"/>
    <w:rsid w:val="00297DA8"/>
    <w:rsid w:val="002A02A2"/>
    <w:rsid w:val="002A23CC"/>
    <w:rsid w:val="002A3B95"/>
    <w:rsid w:val="002A43FD"/>
    <w:rsid w:val="002A57CD"/>
    <w:rsid w:val="002A6801"/>
    <w:rsid w:val="002B0A66"/>
    <w:rsid w:val="002B16D9"/>
    <w:rsid w:val="002B19B4"/>
    <w:rsid w:val="002B1CD1"/>
    <w:rsid w:val="002B2305"/>
    <w:rsid w:val="002B2942"/>
    <w:rsid w:val="002B39CE"/>
    <w:rsid w:val="002B4728"/>
    <w:rsid w:val="002B6176"/>
    <w:rsid w:val="002B6378"/>
    <w:rsid w:val="002B709D"/>
    <w:rsid w:val="002C0181"/>
    <w:rsid w:val="002C04C4"/>
    <w:rsid w:val="002C221A"/>
    <w:rsid w:val="002C2EEB"/>
    <w:rsid w:val="002C3E0B"/>
    <w:rsid w:val="002C46B9"/>
    <w:rsid w:val="002C4F93"/>
    <w:rsid w:val="002C5028"/>
    <w:rsid w:val="002C582B"/>
    <w:rsid w:val="002C6D8C"/>
    <w:rsid w:val="002D1766"/>
    <w:rsid w:val="002D472C"/>
    <w:rsid w:val="002D4A55"/>
    <w:rsid w:val="002D517C"/>
    <w:rsid w:val="002D526A"/>
    <w:rsid w:val="002D5623"/>
    <w:rsid w:val="002D582D"/>
    <w:rsid w:val="002D59A6"/>
    <w:rsid w:val="002D5E80"/>
    <w:rsid w:val="002D6097"/>
    <w:rsid w:val="002D675B"/>
    <w:rsid w:val="002D70DE"/>
    <w:rsid w:val="002E0C9D"/>
    <w:rsid w:val="002E0D01"/>
    <w:rsid w:val="002E1311"/>
    <w:rsid w:val="002E1918"/>
    <w:rsid w:val="002E1DF4"/>
    <w:rsid w:val="002E1FC2"/>
    <w:rsid w:val="002E2880"/>
    <w:rsid w:val="002E3579"/>
    <w:rsid w:val="002E40C1"/>
    <w:rsid w:val="002E48D0"/>
    <w:rsid w:val="002E4AE3"/>
    <w:rsid w:val="002E5582"/>
    <w:rsid w:val="002E6A6A"/>
    <w:rsid w:val="002E6BEF"/>
    <w:rsid w:val="002F0787"/>
    <w:rsid w:val="002F3149"/>
    <w:rsid w:val="002F3D43"/>
    <w:rsid w:val="002F43FA"/>
    <w:rsid w:val="002F4C0D"/>
    <w:rsid w:val="002F5316"/>
    <w:rsid w:val="002F559C"/>
    <w:rsid w:val="002F6452"/>
    <w:rsid w:val="00300546"/>
    <w:rsid w:val="0030200E"/>
    <w:rsid w:val="00303085"/>
    <w:rsid w:val="003038C3"/>
    <w:rsid w:val="00304FC2"/>
    <w:rsid w:val="003055C0"/>
    <w:rsid w:val="00307131"/>
    <w:rsid w:val="0030761F"/>
    <w:rsid w:val="00307A8A"/>
    <w:rsid w:val="00307C4E"/>
    <w:rsid w:val="00310522"/>
    <w:rsid w:val="00310A2B"/>
    <w:rsid w:val="003124BD"/>
    <w:rsid w:val="00312691"/>
    <w:rsid w:val="00312BC6"/>
    <w:rsid w:val="00313B43"/>
    <w:rsid w:val="003141C8"/>
    <w:rsid w:val="003148BE"/>
    <w:rsid w:val="00314A33"/>
    <w:rsid w:val="00314D94"/>
    <w:rsid w:val="00314F01"/>
    <w:rsid w:val="00315EBE"/>
    <w:rsid w:val="00316634"/>
    <w:rsid w:val="003167D3"/>
    <w:rsid w:val="0031688F"/>
    <w:rsid w:val="00317582"/>
    <w:rsid w:val="00321378"/>
    <w:rsid w:val="00321E7E"/>
    <w:rsid w:val="00321EA7"/>
    <w:rsid w:val="003220B4"/>
    <w:rsid w:val="0032262E"/>
    <w:rsid w:val="00323007"/>
    <w:rsid w:val="00323ABA"/>
    <w:rsid w:val="00323B43"/>
    <w:rsid w:val="00323EC8"/>
    <w:rsid w:val="00324DED"/>
    <w:rsid w:val="003256F3"/>
    <w:rsid w:val="003259C7"/>
    <w:rsid w:val="00326FCB"/>
    <w:rsid w:val="00327057"/>
    <w:rsid w:val="00327506"/>
    <w:rsid w:val="0032764E"/>
    <w:rsid w:val="00332880"/>
    <w:rsid w:val="003328AE"/>
    <w:rsid w:val="003344E5"/>
    <w:rsid w:val="0033503E"/>
    <w:rsid w:val="003358C8"/>
    <w:rsid w:val="0033594F"/>
    <w:rsid w:val="00336A8A"/>
    <w:rsid w:val="00340956"/>
    <w:rsid w:val="00341086"/>
    <w:rsid w:val="003411F6"/>
    <w:rsid w:val="00341694"/>
    <w:rsid w:val="00341E97"/>
    <w:rsid w:val="0034233A"/>
    <w:rsid w:val="00342A44"/>
    <w:rsid w:val="00342D62"/>
    <w:rsid w:val="00343383"/>
    <w:rsid w:val="00343D97"/>
    <w:rsid w:val="00343EC8"/>
    <w:rsid w:val="003444A8"/>
    <w:rsid w:val="00344612"/>
    <w:rsid w:val="00344F0A"/>
    <w:rsid w:val="00345F02"/>
    <w:rsid w:val="0034615B"/>
    <w:rsid w:val="003465A9"/>
    <w:rsid w:val="00347081"/>
    <w:rsid w:val="00347609"/>
    <w:rsid w:val="00347EEF"/>
    <w:rsid w:val="0035098D"/>
    <w:rsid w:val="003510A8"/>
    <w:rsid w:val="00352479"/>
    <w:rsid w:val="003531D8"/>
    <w:rsid w:val="003539D3"/>
    <w:rsid w:val="00354F69"/>
    <w:rsid w:val="00355B92"/>
    <w:rsid w:val="00356302"/>
    <w:rsid w:val="003567DA"/>
    <w:rsid w:val="00357ACE"/>
    <w:rsid w:val="00357EAB"/>
    <w:rsid w:val="003606E4"/>
    <w:rsid w:val="003612FD"/>
    <w:rsid w:val="0036205D"/>
    <w:rsid w:val="003622EE"/>
    <w:rsid w:val="0036289E"/>
    <w:rsid w:val="0036343C"/>
    <w:rsid w:val="00365635"/>
    <w:rsid w:val="00365AF9"/>
    <w:rsid w:val="00365B1C"/>
    <w:rsid w:val="00370BE8"/>
    <w:rsid w:val="00372513"/>
    <w:rsid w:val="0037387C"/>
    <w:rsid w:val="00373E88"/>
    <w:rsid w:val="00374A76"/>
    <w:rsid w:val="00374E7B"/>
    <w:rsid w:val="00375175"/>
    <w:rsid w:val="0037536B"/>
    <w:rsid w:val="003769E8"/>
    <w:rsid w:val="00376C2E"/>
    <w:rsid w:val="003807BE"/>
    <w:rsid w:val="00380DE8"/>
    <w:rsid w:val="00381674"/>
    <w:rsid w:val="00381C53"/>
    <w:rsid w:val="003823B6"/>
    <w:rsid w:val="00382B50"/>
    <w:rsid w:val="0038421E"/>
    <w:rsid w:val="0038437E"/>
    <w:rsid w:val="0038471D"/>
    <w:rsid w:val="00386EE8"/>
    <w:rsid w:val="00387179"/>
    <w:rsid w:val="00387800"/>
    <w:rsid w:val="00390D24"/>
    <w:rsid w:val="00391F83"/>
    <w:rsid w:val="0039248B"/>
    <w:rsid w:val="00392C60"/>
    <w:rsid w:val="00393FA5"/>
    <w:rsid w:val="00395749"/>
    <w:rsid w:val="00395FE5"/>
    <w:rsid w:val="0039695F"/>
    <w:rsid w:val="00396D16"/>
    <w:rsid w:val="00397650"/>
    <w:rsid w:val="003978F7"/>
    <w:rsid w:val="003A01B7"/>
    <w:rsid w:val="003A0618"/>
    <w:rsid w:val="003A0B67"/>
    <w:rsid w:val="003A0EAA"/>
    <w:rsid w:val="003A19BE"/>
    <w:rsid w:val="003A1CCF"/>
    <w:rsid w:val="003A266E"/>
    <w:rsid w:val="003A2F78"/>
    <w:rsid w:val="003A322D"/>
    <w:rsid w:val="003A3401"/>
    <w:rsid w:val="003A4E2A"/>
    <w:rsid w:val="003A5CB8"/>
    <w:rsid w:val="003A7788"/>
    <w:rsid w:val="003B0B67"/>
    <w:rsid w:val="003B1094"/>
    <w:rsid w:val="003B1F31"/>
    <w:rsid w:val="003B210D"/>
    <w:rsid w:val="003B379D"/>
    <w:rsid w:val="003B37C6"/>
    <w:rsid w:val="003B41F7"/>
    <w:rsid w:val="003B4948"/>
    <w:rsid w:val="003B54FB"/>
    <w:rsid w:val="003B61C4"/>
    <w:rsid w:val="003B6202"/>
    <w:rsid w:val="003B62CE"/>
    <w:rsid w:val="003B6D26"/>
    <w:rsid w:val="003B7229"/>
    <w:rsid w:val="003C109D"/>
    <w:rsid w:val="003C2DDA"/>
    <w:rsid w:val="003C31B0"/>
    <w:rsid w:val="003C3376"/>
    <w:rsid w:val="003C3FE1"/>
    <w:rsid w:val="003C51E9"/>
    <w:rsid w:val="003C56F2"/>
    <w:rsid w:val="003C6079"/>
    <w:rsid w:val="003C6704"/>
    <w:rsid w:val="003C6AB1"/>
    <w:rsid w:val="003D0886"/>
    <w:rsid w:val="003D37D8"/>
    <w:rsid w:val="003D433D"/>
    <w:rsid w:val="003D4B29"/>
    <w:rsid w:val="003D4E5D"/>
    <w:rsid w:val="003D5239"/>
    <w:rsid w:val="003D5573"/>
    <w:rsid w:val="003E0540"/>
    <w:rsid w:val="003E09BF"/>
    <w:rsid w:val="003E0DF6"/>
    <w:rsid w:val="003E141C"/>
    <w:rsid w:val="003E157F"/>
    <w:rsid w:val="003E1AB0"/>
    <w:rsid w:val="003E2438"/>
    <w:rsid w:val="003E36BD"/>
    <w:rsid w:val="003E3D17"/>
    <w:rsid w:val="003E43F5"/>
    <w:rsid w:val="003E4700"/>
    <w:rsid w:val="003E4ED3"/>
    <w:rsid w:val="003E52DC"/>
    <w:rsid w:val="003E7444"/>
    <w:rsid w:val="003F0F60"/>
    <w:rsid w:val="003F1EB0"/>
    <w:rsid w:val="003F303C"/>
    <w:rsid w:val="003F3366"/>
    <w:rsid w:val="003F3D54"/>
    <w:rsid w:val="003F48D4"/>
    <w:rsid w:val="003F4F83"/>
    <w:rsid w:val="003F5586"/>
    <w:rsid w:val="0040064A"/>
    <w:rsid w:val="00400AF7"/>
    <w:rsid w:val="00401358"/>
    <w:rsid w:val="00401992"/>
    <w:rsid w:val="00401BA1"/>
    <w:rsid w:val="00401F4E"/>
    <w:rsid w:val="00402613"/>
    <w:rsid w:val="00402AE9"/>
    <w:rsid w:val="00402BE0"/>
    <w:rsid w:val="00404067"/>
    <w:rsid w:val="004048D0"/>
    <w:rsid w:val="00404A33"/>
    <w:rsid w:val="00406AE4"/>
    <w:rsid w:val="00407948"/>
    <w:rsid w:val="00407E6C"/>
    <w:rsid w:val="004107A8"/>
    <w:rsid w:val="00410862"/>
    <w:rsid w:val="00410C87"/>
    <w:rsid w:val="00410F25"/>
    <w:rsid w:val="00412614"/>
    <w:rsid w:val="004134E3"/>
    <w:rsid w:val="0041361C"/>
    <w:rsid w:val="00413BBD"/>
    <w:rsid w:val="0041430A"/>
    <w:rsid w:val="00414939"/>
    <w:rsid w:val="00415BF9"/>
    <w:rsid w:val="00417B2A"/>
    <w:rsid w:val="00420431"/>
    <w:rsid w:val="00420959"/>
    <w:rsid w:val="00420D75"/>
    <w:rsid w:val="00421D72"/>
    <w:rsid w:val="0042260A"/>
    <w:rsid w:val="00424B3D"/>
    <w:rsid w:val="00424C1B"/>
    <w:rsid w:val="00424EE4"/>
    <w:rsid w:val="00424FCB"/>
    <w:rsid w:val="004258E6"/>
    <w:rsid w:val="00425E24"/>
    <w:rsid w:val="004266E8"/>
    <w:rsid w:val="00426EDD"/>
    <w:rsid w:val="00427399"/>
    <w:rsid w:val="004273B7"/>
    <w:rsid w:val="00427ED8"/>
    <w:rsid w:val="00430501"/>
    <w:rsid w:val="004320E8"/>
    <w:rsid w:val="00432647"/>
    <w:rsid w:val="00432F8E"/>
    <w:rsid w:val="004339A1"/>
    <w:rsid w:val="00434C92"/>
    <w:rsid w:val="0043550F"/>
    <w:rsid w:val="004358AB"/>
    <w:rsid w:val="00435F7E"/>
    <w:rsid w:val="004360F7"/>
    <w:rsid w:val="00437B14"/>
    <w:rsid w:val="004401D1"/>
    <w:rsid w:val="0044183E"/>
    <w:rsid w:val="004420DB"/>
    <w:rsid w:val="00443098"/>
    <w:rsid w:val="00447C94"/>
    <w:rsid w:val="00450447"/>
    <w:rsid w:val="0045053A"/>
    <w:rsid w:val="00450D6C"/>
    <w:rsid w:val="00453512"/>
    <w:rsid w:val="00453920"/>
    <w:rsid w:val="004541CC"/>
    <w:rsid w:val="004542EE"/>
    <w:rsid w:val="004559E6"/>
    <w:rsid w:val="00456521"/>
    <w:rsid w:val="004601CF"/>
    <w:rsid w:val="00460C53"/>
    <w:rsid w:val="00460DBC"/>
    <w:rsid w:val="00461A1A"/>
    <w:rsid w:val="004621BD"/>
    <w:rsid w:val="0046266D"/>
    <w:rsid w:val="00462A6E"/>
    <w:rsid w:val="00462DCB"/>
    <w:rsid w:val="004630CD"/>
    <w:rsid w:val="00463FFF"/>
    <w:rsid w:val="004649F1"/>
    <w:rsid w:val="004658E0"/>
    <w:rsid w:val="004660F0"/>
    <w:rsid w:val="004665D5"/>
    <w:rsid w:val="00467733"/>
    <w:rsid w:val="0047121E"/>
    <w:rsid w:val="00471F57"/>
    <w:rsid w:val="00472979"/>
    <w:rsid w:val="004733AF"/>
    <w:rsid w:val="00473B9F"/>
    <w:rsid w:val="004748C7"/>
    <w:rsid w:val="00475714"/>
    <w:rsid w:val="00477BA3"/>
    <w:rsid w:val="00477F5D"/>
    <w:rsid w:val="00480D8E"/>
    <w:rsid w:val="004843E5"/>
    <w:rsid w:val="00484539"/>
    <w:rsid w:val="0048553C"/>
    <w:rsid w:val="0048702C"/>
    <w:rsid w:val="00487BE5"/>
    <w:rsid w:val="00487D20"/>
    <w:rsid w:val="00487EAC"/>
    <w:rsid w:val="00490550"/>
    <w:rsid w:val="00490B40"/>
    <w:rsid w:val="00490D71"/>
    <w:rsid w:val="00491364"/>
    <w:rsid w:val="00491536"/>
    <w:rsid w:val="00491E4C"/>
    <w:rsid w:val="004924DD"/>
    <w:rsid w:val="0049278C"/>
    <w:rsid w:val="004947EE"/>
    <w:rsid w:val="00494AEF"/>
    <w:rsid w:val="00494DB8"/>
    <w:rsid w:val="0049661F"/>
    <w:rsid w:val="004971CA"/>
    <w:rsid w:val="00497636"/>
    <w:rsid w:val="00497E73"/>
    <w:rsid w:val="004A0322"/>
    <w:rsid w:val="004A1288"/>
    <w:rsid w:val="004A14F7"/>
    <w:rsid w:val="004A1C85"/>
    <w:rsid w:val="004A2609"/>
    <w:rsid w:val="004A2EB2"/>
    <w:rsid w:val="004A3033"/>
    <w:rsid w:val="004A31C8"/>
    <w:rsid w:val="004A3351"/>
    <w:rsid w:val="004A6270"/>
    <w:rsid w:val="004A63B6"/>
    <w:rsid w:val="004A64E8"/>
    <w:rsid w:val="004A743C"/>
    <w:rsid w:val="004A7749"/>
    <w:rsid w:val="004B099D"/>
    <w:rsid w:val="004B11EF"/>
    <w:rsid w:val="004B1F18"/>
    <w:rsid w:val="004B38F1"/>
    <w:rsid w:val="004B4422"/>
    <w:rsid w:val="004B47C8"/>
    <w:rsid w:val="004B5370"/>
    <w:rsid w:val="004B68A9"/>
    <w:rsid w:val="004B6A38"/>
    <w:rsid w:val="004C030A"/>
    <w:rsid w:val="004C031F"/>
    <w:rsid w:val="004C179D"/>
    <w:rsid w:val="004C1933"/>
    <w:rsid w:val="004C1DE2"/>
    <w:rsid w:val="004C3C90"/>
    <w:rsid w:val="004C404E"/>
    <w:rsid w:val="004C440A"/>
    <w:rsid w:val="004C4946"/>
    <w:rsid w:val="004C50E3"/>
    <w:rsid w:val="004C561F"/>
    <w:rsid w:val="004C59A5"/>
    <w:rsid w:val="004C7778"/>
    <w:rsid w:val="004D05E7"/>
    <w:rsid w:val="004D0BFD"/>
    <w:rsid w:val="004D0EF9"/>
    <w:rsid w:val="004D14AC"/>
    <w:rsid w:val="004D1A06"/>
    <w:rsid w:val="004D2BF5"/>
    <w:rsid w:val="004D5124"/>
    <w:rsid w:val="004D5C00"/>
    <w:rsid w:val="004D6B5F"/>
    <w:rsid w:val="004D73B3"/>
    <w:rsid w:val="004D7B47"/>
    <w:rsid w:val="004D7D65"/>
    <w:rsid w:val="004E12F8"/>
    <w:rsid w:val="004E1F15"/>
    <w:rsid w:val="004E2763"/>
    <w:rsid w:val="004E31A1"/>
    <w:rsid w:val="004E3FBF"/>
    <w:rsid w:val="004E4346"/>
    <w:rsid w:val="004E43D6"/>
    <w:rsid w:val="004E5850"/>
    <w:rsid w:val="004E5937"/>
    <w:rsid w:val="004E6AA8"/>
    <w:rsid w:val="004E7124"/>
    <w:rsid w:val="004E7EB6"/>
    <w:rsid w:val="004F1436"/>
    <w:rsid w:val="004F14B3"/>
    <w:rsid w:val="004F1A50"/>
    <w:rsid w:val="004F2769"/>
    <w:rsid w:val="004F27F1"/>
    <w:rsid w:val="004F34B2"/>
    <w:rsid w:val="004F4A47"/>
    <w:rsid w:val="004F59C9"/>
    <w:rsid w:val="004F5EEA"/>
    <w:rsid w:val="004F68CB"/>
    <w:rsid w:val="00500E75"/>
    <w:rsid w:val="00501A28"/>
    <w:rsid w:val="0050330A"/>
    <w:rsid w:val="00503454"/>
    <w:rsid w:val="00503C61"/>
    <w:rsid w:val="00504B50"/>
    <w:rsid w:val="00504FE6"/>
    <w:rsid w:val="005050C1"/>
    <w:rsid w:val="00505C1F"/>
    <w:rsid w:val="00505F60"/>
    <w:rsid w:val="0050793C"/>
    <w:rsid w:val="00507C6B"/>
    <w:rsid w:val="00510F93"/>
    <w:rsid w:val="0051112F"/>
    <w:rsid w:val="0051126B"/>
    <w:rsid w:val="00511B06"/>
    <w:rsid w:val="005121DE"/>
    <w:rsid w:val="00512217"/>
    <w:rsid w:val="00513717"/>
    <w:rsid w:val="0051438D"/>
    <w:rsid w:val="00515CB6"/>
    <w:rsid w:val="005175B8"/>
    <w:rsid w:val="00517ADD"/>
    <w:rsid w:val="0052039A"/>
    <w:rsid w:val="005210A6"/>
    <w:rsid w:val="00521F2B"/>
    <w:rsid w:val="005220CF"/>
    <w:rsid w:val="005226D5"/>
    <w:rsid w:val="00522DC8"/>
    <w:rsid w:val="005249CB"/>
    <w:rsid w:val="00525A7A"/>
    <w:rsid w:val="00525DCD"/>
    <w:rsid w:val="00526FBD"/>
    <w:rsid w:val="005271C2"/>
    <w:rsid w:val="005306D6"/>
    <w:rsid w:val="00530ECA"/>
    <w:rsid w:val="005312F2"/>
    <w:rsid w:val="005314C0"/>
    <w:rsid w:val="005319EF"/>
    <w:rsid w:val="00532F92"/>
    <w:rsid w:val="005345FA"/>
    <w:rsid w:val="00535A44"/>
    <w:rsid w:val="00535A51"/>
    <w:rsid w:val="005368B2"/>
    <w:rsid w:val="00536D73"/>
    <w:rsid w:val="0053742B"/>
    <w:rsid w:val="005401C1"/>
    <w:rsid w:val="005411D8"/>
    <w:rsid w:val="005420AC"/>
    <w:rsid w:val="00544C36"/>
    <w:rsid w:val="00550394"/>
    <w:rsid w:val="00550422"/>
    <w:rsid w:val="00550E10"/>
    <w:rsid w:val="005538C4"/>
    <w:rsid w:val="00553FE9"/>
    <w:rsid w:val="0055522C"/>
    <w:rsid w:val="0055553B"/>
    <w:rsid w:val="00555722"/>
    <w:rsid w:val="00555A64"/>
    <w:rsid w:val="00555BEC"/>
    <w:rsid w:val="0055634B"/>
    <w:rsid w:val="00556DD5"/>
    <w:rsid w:val="0055707D"/>
    <w:rsid w:val="005570B5"/>
    <w:rsid w:val="00557398"/>
    <w:rsid w:val="00557D29"/>
    <w:rsid w:val="00560322"/>
    <w:rsid w:val="00560A7D"/>
    <w:rsid w:val="00561C88"/>
    <w:rsid w:val="00563300"/>
    <w:rsid w:val="00563F76"/>
    <w:rsid w:val="005641D5"/>
    <w:rsid w:val="00564D24"/>
    <w:rsid w:val="005654EB"/>
    <w:rsid w:val="005665BE"/>
    <w:rsid w:val="00566C50"/>
    <w:rsid w:val="00566ECE"/>
    <w:rsid w:val="005678E0"/>
    <w:rsid w:val="00567D27"/>
    <w:rsid w:val="00571C47"/>
    <w:rsid w:val="00571CD2"/>
    <w:rsid w:val="00572721"/>
    <w:rsid w:val="00572944"/>
    <w:rsid w:val="00573DE9"/>
    <w:rsid w:val="00573E13"/>
    <w:rsid w:val="00573F1E"/>
    <w:rsid w:val="00574BFC"/>
    <w:rsid w:val="00575286"/>
    <w:rsid w:val="00575D7E"/>
    <w:rsid w:val="00575EA8"/>
    <w:rsid w:val="00576206"/>
    <w:rsid w:val="00576295"/>
    <w:rsid w:val="00576960"/>
    <w:rsid w:val="00577A1D"/>
    <w:rsid w:val="00580B03"/>
    <w:rsid w:val="00580E9A"/>
    <w:rsid w:val="00581699"/>
    <w:rsid w:val="00583DFB"/>
    <w:rsid w:val="00584A47"/>
    <w:rsid w:val="00585764"/>
    <w:rsid w:val="005859EC"/>
    <w:rsid w:val="00586480"/>
    <w:rsid w:val="0059094E"/>
    <w:rsid w:val="00590FDD"/>
    <w:rsid w:val="005913FD"/>
    <w:rsid w:val="00591AC4"/>
    <w:rsid w:val="0059291F"/>
    <w:rsid w:val="00593266"/>
    <w:rsid w:val="00593705"/>
    <w:rsid w:val="00593B9B"/>
    <w:rsid w:val="00594007"/>
    <w:rsid w:val="005943CA"/>
    <w:rsid w:val="00594CC0"/>
    <w:rsid w:val="00594F74"/>
    <w:rsid w:val="005952D3"/>
    <w:rsid w:val="0059683A"/>
    <w:rsid w:val="005A1719"/>
    <w:rsid w:val="005A29EB"/>
    <w:rsid w:val="005A2E33"/>
    <w:rsid w:val="005A54EF"/>
    <w:rsid w:val="005A58C3"/>
    <w:rsid w:val="005A5AC8"/>
    <w:rsid w:val="005A6357"/>
    <w:rsid w:val="005A63E0"/>
    <w:rsid w:val="005A64DF"/>
    <w:rsid w:val="005A691B"/>
    <w:rsid w:val="005A6A75"/>
    <w:rsid w:val="005A7A51"/>
    <w:rsid w:val="005B0488"/>
    <w:rsid w:val="005B127B"/>
    <w:rsid w:val="005B1CF2"/>
    <w:rsid w:val="005B2D6E"/>
    <w:rsid w:val="005B302C"/>
    <w:rsid w:val="005B456B"/>
    <w:rsid w:val="005B4D19"/>
    <w:rsid w:val="005B51B3"/>
    <w:rsid w:val="005B5B93"/>
    <w:rsid w:val="005B5D8C"/>
    <w:rsid w:val="005B67D2"/>
    <w:rsid w:val="005C20DD"/>
    <w:rsid w:val="005C24CD"/>
    <w:rsid w:val="005C2659"/>
    <w:rsid w:val="005C2F95"/>
    <w:rsid w:val="005C2FE6"/>
    <w:rsid w:val="005C34A7"/>
    <w:rsid w:val="005C3672"/>
    <w:rsid w:val="005C36CD"/>
    <w:rsid w:val="005C375A"/>
    <w:rsid w:val="005C37D1"/>
    <w:rsid w:val="005C439F"/>
    <w:rsid w:val="005C4766"/>
    <w:rsid w:val="005C53B2"/>
    <w:rsid w:val="005C5948"/>
    <w:rsid w:val="005C5B58"/>
    <w:rsid w:val="005C600B"/>
    <w:rsid w:val="005C71D5"/>
    <w:rsid w:val="005D0AC8"/>
    <w:rsid w:val="005D0EF1"/>
    <w:rsid w:val="005D0FC4"/>
    <w:rsid w:val="005D287B"/>
    <w:rsid w:val="005D50ED"/>
    <w:rsid w:val="005D5394"/>
    <w:rsid w:val="005D5519"/>
    <w:rsid w:val="005D57C7"/>
    <w:rsid w:val="005D5E60"/>
    <w:rsid w:val="005D6D6F"/>
    <w:rsid w:val="005D6DCB"/>
    <w:rsid w:val="005D7365"/>
    <w:rsid w:val="005D794A"/>
    <w:rsid w:val="005E01B1"/>
    <w:rsid w:val="005E23E0"/>
    <w:rsid w:val="005E353D"/>
    <w:rsid w:val="005E357A"/>
    <w:rsid w:val="005E3F68"/>
    <w:rsid w:val="005E46D5"/>
    <w:rsid w:val="005E4785"/>
    <w:rsid w:val="005E4DE7"/>
    <w:rsid w:val="005E596B"/>
    <w:rsid w:val="005E5AFA"/>
    <w:rsid w:val="005E73C4"/>
    <w:rsid w:val="005E7E1F"/>
    <w:rsid w:val="005E7E28"/>
    <w:rsid w:val="005E7EE6"/>
    <w:rsid w:val="005F004F"/>
    <w:rsid w:val="005F0245"/>
    <w:rsid w:val="005F036B"/>
    <w:rsid w:val="005F04EC"/>
    <w:rsid w:val="005F0D51"/>
    <w:rsid w:val="005F11A4"/>
    <w:rsid w:val="005F1D1F"/>
    <w:rsid w:val="005F1DD3"/>
    <w:rsid w:val="005F261A"/>
    <w:rsid w:val="005F2B6B"/>
    <w:rsid w:val="005F3194"/>
    <w:rsid w:val="005F4BF6"/>
    <w:rsid w:val="005F571B"/>
    <w:rsid w:val="005F6041"/>
    <w:rsid w:val="005F62F2"/>
    <w:rsid w:val="005F741F"/>
    <w:rsid w:val="005F7431"/>
    <w:rsid w:val="005F74DE"/>
    <w:rsid w:val="00600773"/>
    <w:rsid w:val="00600831"/>
    <w:rsid w:val="00601145"/>
    <w:rsid w:val="00601284"/>
    <w:rsid w:val="00601C9C"/>
    <w:rsid w:val="0060325D"/>
    <w:rsid w:val="00603B2F"/>
    <w:rsid w:val="0060482A"/>
    <w:rsid w:val="00605D52"/>
    <w:rsid w:val="00605E4D"/>
    <w:rsid w:val="0060622B"/>
    <w:rsid w:val="00606364"/>
    <w:rsid w:val="0060679E"/>
    <w:rsid w:val="00607FB2"/>
    <w:rsid w:val="00612040"/>
    <w:rsid w:val="00613159"/>
    <w:rsid w:val="0061465C"/>
    <w:rsid w:val="00615B6D"/>
    <w:rsid w:val="00615C65"/>
    <w:rsid w:val="006161FB"/>
    <w:rsid w:val="00616BAF"/>
    <w:rsid w:val="006178A9"/>
    <w:rsid w:val="006218C9"/>
    <w:rsid w:val="00621998"/>
    <w:rsid w:val="0062202F"/>
    <w:rsid w:val="006226D9"/>
    <w:rsid w:val="0062297A"/>
    <w:rsid w:val="006234D9"/>
    <w:rsid w:val="00623B7D"/>
    <w:rsid w:val="00623C81"/>
    <w:rsid w:val="006240B1"/>
    <w:rsid w:val="0062509E"/>
    <w:rsid w:val="00626F00"/>
    <w:rsid w:val="00627CAB"/>
    <w:rsid w:val="00630CB5"/>
    <w:rsid w:val="00631D5C"/>
    <w:rsid w:val="006325E0"/>
    <w:rsid w:val="0063335A"/>
    <w:rsid w:val="00633E1C"/>
    <w:rsid w:val="006354B2"/>
    <w:rsid w:val="006365EB"/>
    <w:rsid w:val="0063689D"/>
    <w:rsid w:val="00640650"/>
    <w:rsid w:val="0064179E"/>
    <w:rsid w:val="00642892"/>
    <w:rsid w:val="0064366B"/>
    <w:rsid w:val="0064599C"/>
    <w:rsid w:val="00646122"/>
    <w:rsid w:val="0064751F"/>
    <w:rsid w:val="00647597"/>
    <w:rsid w:val="00647755"/>
    <w:rsid w:val="00650887"/>
    <w:rsid w:val="0065194A"/>
    <w:rsid w:val="006525AC"/>
    <w:rsid w:val="00652638"/>
    <w:rsid w:val="00652D53"/>
    <w:rsid w:val="00652EF2"/>
    <w:rsid w:val="00653895"/>
    <w:rsid w:val="0065417D"/>
    <w:rsid w:val="00654CBD"/>
    <w:rsid w:val="00655444"/>
    <w:rsid w:val="00655F3A"/>
    <w:rsid w:val="00656FC3"/>
    <w:rsid w:val="00657150"/>
    <w:rsid w:val="006573A8"/>
    <w:rsid w:val="00657408"/>
    <w:rsid w:val="00660C8D"/>
    <w:rsid w:val="00660F2E"/>
    <w:rsid w:val="00660F33"/>
    <w:rsid w:val="006616C8"/>
    <w:rsid w:val="00661748"/>
    <w:rsid w:val="00662B6F"/>
    <w:rsid w:val="00663A6D"/>
    <w:rsid w:val="00663B47"/>
    <w:rsid w:val="00663D72"/>
    <w:rsid w:val="00664F57"/>
    <w:rsid w:val="00666E13"/>
    <w:rsid w:val="006727C1"/>
    <w:rsid w:val="00673784"/>
    <w:rsid w:val="006742D0"/>
    <w:rsid w:val="00674D5A"/>
    <w:rsid w:val="00675157"/>
    <w:rsid w:val="00675D60"/>
    <w:rsid w:val="00676176"/>
    <w:rsid w:val="006764B4"/>
    <w:rsid w:val="00677760"/>
    <w:rsid w:val="00677F93"/>
    <w:rsid w:val="0068034E"/>
    <w:rsid w:val="006819DC"/>
    <w:rsid w:val="00683F9B"/>
    <w:rsid w:val="00684468"/>
    <w:rsid w:val="006845EA"/>
    <w:rsid w:val="00686F54"/>
    <w:rsid w:val="006874CD"/>
    <w:rsid w:val="00690529"/>
    <w:rsid w:val="00690D67"/>
    <w:rsid w:val="0069148A"/>
    <w:rsid w:val="0069158C"/>
    <w:rsid w:val="00691F9E"/>
    <w:rsid w:val="00692123"/>
    <w:rsid w:val="0069361D"/>
    <w:rsid w:val="00693954"/>
    <w:rsid w:val="00693EF5"/>
    <w:rsid w:val="006943F8"/>
    <w:rsid w:val="0069479B"/>
    <w:rsid w:val="0069519B"/>
    <w:rsid w:val="006954A1"/>
    <w:rsid w:val="00695A79"/>
    <w:rsid w:val="00697450"/>
    <w:rsid w:val="00697592"/>
    <w:rsid w:val="006A057B"/>
    <w:rsid w:val="006A08CD"/>
    <w:rsid w:val="006A08EB"/>
    <w:rsid w:val="006A0CE6"/>
    <w:rsid w:val="006A1920"/>
    <w:rsid w:val="006A2A5F"/>
    <w:rsid w:val="006A34E8"/>
    <w:rsid w:val="006A35BA"/>
    <w:rsid w:val="006A3709"/>
    <w:rsid w:val="006A4563"/>
    <w:rsid w:val="006A4B5F"/>
    <w:rsid w:val="006A59F4"/>
    <w:rsid w:val="006A6274"/>
    <w:rsid w:val="006A76C4"/>
    <w:rsid w:val="006A7E33"/>
    <w:rsid w:val="006B25E4"/>
    <w:rsid w:val="006B35B6"/>
    <w:rsid w:val="006B3AC6"/>
    <w:rsid w:val="006B417C"/>
    <w:rsid w:val="006B41DB"/>
    <w:rsid w:val="006B435D"/>
    <w:rsid w:val="006B4709"/>
    <w:rsid w:val="006B4D22"/>
    <w:rsid w:val="006B5620"/>
    <w:rsid w:val="006B5E6A"/>
    <w:rsid w:val="006B6452"/>
    <w:rsid w:val="006B6EC5"/>
    <w:rsid w:val="006B7F8F"/>
    <w:rsid w:val="006C0879"/>
    <w:rsid w:val="006C0B4C"/>
    <w:rsid w:val="006C11DD"/>
    <w:rsid w:val="006C17FF"/>
    <w:rsid w:val="006C1AB3"/>
    <w:rsid w:val="006C268B"/>
    <w:rsid w:val="006C275A"/>
    <w:rsid w:val="006C2808"/>
    <w:rsid w:val="006C2D2F"/>
    <w:rsid w:val="006C3721"/>
    <w:rsid w:val="006C3E30"/>
    <w:rsid w:val="006C5EEF"/>
    <w:rsid w:val="006C609F"/>
    <w:rsid w:val="006C7FA9"/>
    <w:rsid w:val="006D17B7"/>
    <w:rsid w:val="006D20DC"/>
    <w:rsid w:val="006D26A5"/>
    <w:rsid w:val="006D4D9B"/>
    <w:rsid w:val="006D55C4"/>
    <w:rsid w:val="006D6062"/>
    <w:rsid w:val="006D6618"/>
    <w:rsid w:val="006D7323"/>
    <w:rsid w:val="006D789E"/>
    <w:rsid w:val="006D79E0"/>
    <w:rsid w:val="006E0C3F"/>
    <w:rsid w:val="006E104E"/>
    <w:rsid w:val="006E20D2"/>
    <w:rsid w:val="006E2418"/>
    <w:rsid w:val="006E3E5F"/>
    <w:rsid w:val="006E4022"/>
    <w:rsid w:val="006E53A1"/>
    <w:rsid w:val="006E5FF7"/>
    <w:rsid w:val="006E74CE"/>
    <w:rsid w:val="006E7717"/>
    <w:rsid w:val="006F0B75"/>
    <w:rsid w:val="006F1167"/>
    <w:rsid w:val="006F1D63"/>
    <w:rsid w:val="006F4ACB"/>
    <w:rsid w:val="006F50DB"/>
    <w:rsid w:val="006F609A"/>
    <w:rsid w:val="006F73BE"/>
    <w:rsid w:val="00700AA9"/>
    <w:rsid w:val="00700D83"/>
    <w:rsid w:val="0070210B"/>
    <w:rsid w:val="00702C03"/>
    <w:rsid w:val="00702C38"/>
    <w:rsid w:val="00703B13"/>
    <w:rsid w:val="007044D5"/>
    <w:rsid w:val="00704C4E"/>
    <w:rsid w:val="00705EA6"/>
    <w:rsid w:val="00706100"/>
    <w:rsid w:val="00710CB4"/>
    <w:rsid w:val="00710E25"/>
    <w:rsid w:val="007122DE"/>
    <w:rsid w:val="00712A53"/>
    <w:rsid w:val="00712ACF"/>
    <w:rsid w:val="00712AF6"/>
    <w:rsid w:val="00712BE9"/>
    <w:rsid w:val="00712F93"/>
    <w:rsid w:val="00715194"/>
    <w:rsid w:val="00715809"/>
    <w:rsid w:val="007164C8"/>
    <w:rsid w:val="00717D50"/>
    <w:rsid w:val="0072013C"/>
    <w:rsid w:val="0072342A"/>
    <w:rsid w:val="00723933"/>
    <w:rsid w:val="007241BD"/>
    <w:rsid w:val="00726006"/>
    <w:rsid w:val="007279D4"/>
    <w:rsid w:val="00727AE4"/>
    <w:rsid w:val="007307DA"/>
    <w:rsid w:val="007309BD"/>
    <w:rsid w:val="00730AD6"/>
    <w:rsid w:val="00730FCD"/>
    <w:rsid w:val="00732204"/>
    <w:rsid w:val="00732509"/>
    <w:rsid w:val="00732700"/>
    <w:rsid w:val="00734304"/>
    <w:rsid w:val="00734A33"/>
    <w:rsid w:val="00734AEC"/>
    <w:rsid w:val="00737DE8"/>
    <w:rsid w:val="00741DFB"/>
    <w:rsid w:val="007433E4"/>
    <w:rsid w:val="0074347E"/>
    <w:rsid w:val="00743621"/>
    <w:rsid w:val="00744088"/>
    <w:rsid w:val="007449D5"/>
    <w:rsid w:val="00744F6F"/>
    <w:rsid w:val="00745617"/>
    <w:rsid w:val="00746187"/>
    <w:rsid w:val="007466B1"/>
    <w:rsid w:val="00746947"/>
    <w:rsid w:val="007471B7"/>
    <w:rsid w:val="00750FE0"/>
    <w:rsid w:val="00751455"/>
    <w:rsid w:val="00751640"/>
    <w:rsid w:val="0075212F"/>
    <w:rsid w:val="00752A98"/>
    <w:rsid w:val="0075418B"/>
    <w:rsid w:val="00754F3C"/>
    <w:rsid w:val="007557B0"/>
    <w:rsid w:val="00755BB6"/>
    <w:rsid w:val="00755E67"/>
    <w:rsid w:val="007561E1"/>
    <w:rsid w:val="00756592"/>
    <w:rsid w:val="00756B8D"/>
    <w:rsid w:val="00756E24"/>
    <w:rsid w:val="007601E9"/>
    <w:rsid w:val="00761979"/>
    <w:rsid w:val="00762489"/>
    <w:rsid w:val="00763BC0"/>
    <w:rsid w:val="00763F5E"/>
    <w:rsid w:val="0076570C"/>
    <w:rsid w:val="0076620C"/>
    <w:rsid w:val="0076623B"/>
    <w:rsid w:val="007663AE"/>
    <w:rsid w:val="0076682C"/>
    <w:rsid w:val="00766CB6"/>
    <w:rsid w:val="0076746B"/>
    <w:rsid w:val="00767831"/>
    <w:rsid w:val="007678BC"/>
    <w:rsid w:val="00770699"/>
    <w:rsid w:val="0077150F"/>
    <w:rsid w:val="00771BC2"/>
    <w:rsid w:val="00772F34"/>
    <w:rsid w:val="00774384"/>
    <w:rsid w:val="00774629"/>
    <w:rsid w:val="00774C0D"/>
    <w:rsid w:val="00774D30"/>
    <w:rsid w:val="007760AA"/>
    <w:rsid w:val="00776532"/>
    <w:rsid w:val="00776C20"/>
    <w:rsid w:val="00777297"/>
    <w:rsid w:val="00781289"/>
    <w:rsid w:val="0078171C"/>
    <w:rsid w:val="00781D68"/>
    <w:rsid w:val="00782019"/>
    <w:rsid w:val="0078232D"/>
    <w:rsid w:val="0078268C"/>
    <w:rsid w:val="007828BB"/>
    <w:rsid w:val="007853FF"/>
    <w:rsid w:val="007854E3"/>
    <w:rsid w:val="00786483"/>
    <w:rsid w:val="0078690F"/>
    <w:rsid w:val="00787017"/>
    <w:rsid w:val="00787AC1"/>
    <w:rsid w:val="00787D8F"/>
    <w:rsid w:val="0079075E"/>
    <w:rsid w:val="007920AA"/>
    <w:rsid w:val="00792702"/>
    <w:rsid w:val="00792885"/>
    <w:rsid w:val="00793AC5"/>
    <w:rsid w:val="00793B88"/>
    <w:rsid w:val="00794DFF"/>
    <w:rsid w:val="007962DD"/>
    <w:rsid w:val="00797B52"/>
    <w:rsid w:val="00797C9D"/>
    <w:rsid w:val="00797EC0"/>
    <w:rsid w:val="007A009A"/>
    <w:rsid w:val="007A1047"/>
    <w:rsid w:val="007A2C63"/>
    <w:rsid w:val="007A3575"/>
    <w:rsid w:val="007A4191"/>
    <w:rsid w:val="007A51F3"/>
    <w:rsid w:val="007A5BBD"/>
    <w:rsid w:val="007A6205"/>
    <w:rsid w:val="007A6B45"/>
    <w:rsid w:val="007A6E3A"/>
    <w:rsid w:val="007A7394"/>
    <w:rsid w:val="007A7805"/>
    <w:rsid w:val="007A795E"/>
    <w:rsid w:val="007B0AC0"/>
    <w:rsid w:val="007B1632"/>
    <w:rsid w:val="007B25E3"/>
    <w:rsid w:val="007B290D"/>
    <w:rsid w:val="007B314A"/>
    <w:rsid w:val="007B37FD"/>
    <w:rsid w:val="007B4436"/>
    <w:rsid w:val="007B5593"/>
    <w:rsid w:val="007B698F"/>
    <w:rsid w:val="007B75FE"/>
    <w:rsid w:val="007C08D8"/>
    <w:rsid w:val="007C0E3E"/>
    <w:rsid w:val="007C1B16"/>
    <w:rsid w:val="007C1C58"/>
    <w:rsid w:val="007C1F3A"/>
    <w:rsid w:val="007C260C"/>
    <w:rsid w:val="007C27F4"/>
    <w:rsid w:val="007C2855"/>
    <w:rsid w:val="007C2AA4"/>
    <w:rsid w:val="007C2AE8"/>
    <w:rsid w:val="007C346C"/>
    <w:rsid w:val="007C3480"/>
    <w:rsid w:val="007C48AA"/>
    <w:rsid w:val="007C4B21"/>
    <w:rsid w:val="007C5212"/>
    <w:rsid w:val="007C5263"/>
    <w:rsid w:val="007C565C"/>
    <w:rsid w:val="007C6EFD"/>
    <w:rsid w:val="007C70A7"/>
    <w:rsid w:val="007C7640"/>
    <w:rsid w:val="007D005D"/>
    <w:rsid w:val="007D006D"/>
    <w:rsid w:val="007D0DEF"/>
    <w:rsid w:val="007D17C0"/>
    <w:rsid w:val="007D4723"/>
    <w:rsid w:val="007D5681"/>
    <w:rsid w:val="007D6517"/>
    <w:rsid w:val="007D6FFB"/>
    <w:rsid w:val="007E06F6"/>
    <w:rsid w:val="007E13CA"/>
    <w:rsid w:val="007E1880"/>
    <w:rsid w:val="007E23A7"/>
    <w:rsid w:val="007E2927"/>
    <w:rsid w:val="007E39FC"/>
    <w:rsid w:val="007E3D37"/>
    <w:rsid w:val="007E3EA9"/>
    <w:rsid w:val="007E574A"/>
    <w:rsid w:val="007E5755"/>
    <w:rsid w:val="007E5B23"/>
    <w:rsid w:val="007E5C1A"/>
    <w:rsid w:val="007F02A1"/>
    <w:rsid w:val="007F1A91"/>
    <w:rsid w:val="007F481B"/>
    <w:rsid w:val="007F4EA2"/>
    <w:rsid w:val="007F6977"/>
    <w:rsid w:val="00801852"/>
    <w:rsid w:val="008018E8"/>
    <w:rsid w:val="00802DD9"/>
    <w:rsid w:val="00803D85"/>
    <w:rsid w:val="00804195"/>
    <w:rsid w:val="008047AC"/>
    <w:rsid w:val="00804FD3"/>
    <w:rsid w:val="00805537"/>
    <w:rsid w:val="008064C7"/>
    <w:rsid w:val="0080686F"/>
    <w:rsid w:val="00806B17"/>
    <w:rsid w:val="00806DB5"/>
    <w:rsid w:val="00807D24"/>
    <w:rsid w:val="00811EE1"/>
    <w:rsid w:val="008137A9"/>
    <w:rsid w:val="00813994"/>
    <w:rsid w:val="00813C72"/>
    <w:rsid w:val="00813E16"/>
    <w:rsid w:val="00816B85"/>
    <w:rsid w:val="00816C60"/>
    <w:rsid w:val="00817B1B"/>
    <w:rsid w:val="0082043E"/>
    <w:rsid w:val="008224EC"/>
    <w:rsid w:val="00823851"/>
    <w:rsid w:val="008240B7"/>
    <w:rsid w:val="0082427A"/>
    <w:rsid w:val="00824A04"/>
    <w:rsid w:val="00825436"/>
    <w:rsid w:val="0082550C"/>
    <w:rsid w:val="00825592"/>
    <w:rsid w:val="00825B0B"/>
    <w:rsid w:val="00826046"/>
    <w:rsid w:val="00826178"/>
    <w:rsid w:val="008268CD"/>
    <w:rsid w:val="00827843"/>
    <w:rsid w:val="00830B7C"/>
    <w:rsid w:val="00831B59"/>
    <w:rsid w:val="00832027"/>
    <w:rsid w:val="00832643"/>
    <w:rsid w:val="00832DC7"/>
    <w:rsid w:val="00833E6E"/>
    <w:rsid w:val="0083436F"/>
    <w:rsid w:val="00834EA8"/>
    <w:rsid w:val="008364F1"/>
    <w:rsid w:val="00836769"/>
    <w:rsid w:val="00836EC9"/>
    <w:rsid w:val="00837262"/>
    <w:rsid w:val="00837782"/>
    <w:rsid w:val="0083783E"/>
    <w:rsid w:val="00840457"/>
    <w:rsid w:val="00841720"/>
    <w:rsid w:val="008440EB"/>
    <w:rsid w:val="0084448B"/>
    <w:rsid w:val="00844EA6"/>
    <w:rsid w:val="00845571"/>
    <w:rsid w:val="00846271"/>
    <w:rsid w:val="008473DC"/>
    <w:rsid w:val="008478A1"/>
    <w:rsid w:val="00850BD1"/>
    <w:rsid w:val="00851337"/>
    <w:rsid w:val="00851EB0"/>
    <w:rsid w:val="008524CD"/>
    <w:rsid w:val="008526D6"/>
    <w:rsid w:val="00852AD1"/>
    <w:rsid w:val="00852BE8"/>
    <w:rsid w:val="00853B83"/>
    <w:rsid w:val="00853BD2"/>
    <w:rsid w:val="0085530A"/>
    <w:rsid w:val="008572FD"/>
    <w:rsid w:val="00857790"/>
    <w:rsid w:val="00857940"/>
    <w:rsid w:val="00857D5A"/>
    <w:rsid w:val="00860560"/>
    <w:rsid w:val="008605F7"/>
    <w:rsid w:val="00862221"/>
    <w:rsid w:val="00863C4F"/>
    <w:rsid w:val="0086429D"/>
    <w:rsid w:val="008642D6"/>
    <w:rsid w:val="00864C1B"/>
    <w:rsid w:val="00864D7F"/>
    <w:rsid w:val="00865B2E"/>
    <w:rsid w:val="00865F88"/>
    <w:rsid w:val="00866A8F"/>
    <w:rsid w:val="00866EC6"/>
    <w:rsid w:val="00867A61"/>
    <w:rsid w:val="008711A7"/>
    <w:rsid w:val="00871594"/>
    <w:rsid w:val="00871757"/>
    <w:rsid w:val="0087190E"/>
    <w:rsid w:val="0087333C"/>
    <w:rsid w:val="00873E6B"/>
    <w:rsid w:val="00873F87"/>
    <w:rsid w:val="0087408D"/>
    <w:rsid w:val="00874306"/>
    <w:rsid w:val="008756C4"/>
    <w:rsid w:val="0087577C"/>
    <w:rsid w:val="00876C75"/>
    <w:rsid w:val="008777C4"/>
    <w:rsid w:val="008778A8"/>
    <w:rsid w:val="0088291D"/>
    <w:rsid w:val="00882A59"/>
    <w:rsid w:val="00882FD9"/>
    <w:rsid w:val="00883A29"/>
    <w:rsid w:val="00884774"/>
    <w:rsid w:val="00884A45"/>
    <w:rsid w:val="008853E4"/>
    <w:rsid w:val="008854E4"/>
    <w:rsid w:val="008863CC"/>
    <w:rsid w:val="0088675E"/>
    <w:rsid w:val="00886764"/>
    <w:rsid w:val="00890C23"/>
    <w:rsid w:val="00891476"/>
    <w:rsid w:val="00892135"/>
    <w:rsid w:val="00893B09"/>
    <w:rsid w:val="00894019"/>
    <w:rsid w:val="0089461F"/>
    <w:rsid w:val="00895F50"/>
    <w:rsid w:val="0089686D"/>
    <w:rsid w:val="008A0075"/>
    <w:rsid w:val="008A0452"/>
    <w:rsid w:val="008A12DC"/>
    <w:rsid w:val="008A167C"/>
    <w:rsid w:val="008A1C6C"/>
    <w:rsid w:val="008A1F33"/>
    <w:rsid w:val="008A1FD8"/>
    <w:rsid w:val="008A345F"/>
    <w:rsid w:val="008A39FC"/>
    <w:rsid w:val="008A3E88"/>
    <w:rsid w:val="008A4FF8"/>
    <w:rsid w:val="008A6A86"/>
    <w:rsid w:val="008A6FF1"/>
    <w:rsid w:val="008A7086"/>
    <w:rsid w:val="008A7922"/>
    <w:rsid w:val="008A79A7"/>
    <w:rsid w:val="008B049C"/>
    <w:rsid w:val="008B10B3"/>
    <w:rsid w:val="008B134F"/>
    <w:rsid w:val="008B18B9"/>
    <w:rsid w:val="008B1D2C"/>
    <w:rsid w:val="008B1E6D"/>
    <w:rsid w:val="008B1FB6"/>
    <w:rsid w:val="008B2D78"/>
    <w:rsid w:val="008B3C9E"/>
    <w:rsid w:val="008B44CB"/>
    <w:rsid w:val="008B4C42"/>
    <w:rsid w:val="008B4EC8"/>
    <w:rsid w:val="008B57EC"/>
    <w:rsid w:val="008B602C"/>
    <w:rsid w:val="008B7633"/>
    <w:rsid w:val="008B7726"/>
    <w:rsid w:val="008B7A10"/>
    <w:rsid w:val="008C4CB0"/>
    <w:rsid w:val="008C5457"/>
    <w:rsid w:val="008C56C0"/>
    <w:rsid w:val="008C5BE4"/>
    <w:rsid w:val="008C62A7"/>
    <w:rsid w:val="008C6D01"/>
    <w:rsid w:val="008C7B42"/>
    <w:rsid w:val="008D179B"/>
    <w:rsid w:val="008D22F1"/>
    <w:rsid w:val="008D25D9"/>
    <w:rsid w:val="008D2B7E"/>
    <w:rsid w:val="008D319F"/>
    <w:rsid w:val="008D46FB"/>
    <w:rsid w:val="008D51A3"/>
    <w:rsid w:val="008D58D3"/>
    <w:rsid w:val="008D58DB"/>
    <w:rsid w:val="008D5A36"/>
    <w:rsid w:val="008D5D83"/>
    <w:rsid w:val="008D6188"/>
    <w:rsid w:val="008D6340"/>
    <w:rsid w:val="008D6728"/>
    <w:rsid w:val="008D698B"/>
    <w:rsid w:val="008D6DE2"/>
    <w:rsid w:val="008D7232"/>
    <w:rsid w:val="008D742B"/>
    <w:rsid w:val="008E019C"/>
    <w:rsid w:val="008E03BA"/>
    <w:rsid w:val="008E1BE0"/>
    <w:rsid w:val="008E1D28"/>
    <w:rsid w:val="008E26ED"/>
    <w:rsid w:val="008E32FE"/>
    <w:rsid w:val="008E3439"/>
    <w:rsid w:val="008E3E0A"/>
    <w:rsid w:val="008E3E6D"/>
    <w:rsid w:val="008E58D1"/>
    <w:rsid w:val="008E650F"/>
    <w:rsid w:val="008E66AF"/>
    <w:rsid w:val="008E69ED"/>
    <w:rsid w:val="008E718E"/>
    <w:rsid w:val="008E77DE"/>
    <w:rsid w:val="008F0581"/>
    <w:rsid w:val="008F110D"/>
    <w:rsid w:val="008F1809"/>
    <w:rsid w:val="008F3137"/>
    <w:rsid w:val="008F37F0"/>
    <w:rsid w:val="008F382D"/>
    <w:rsid w:val="008F4225"/>
    <w:rsid w:val="008F45F0"/>
    <w:rsid w:val="008F4742"/>
    <w:rsid w:val="008F4E33"/>
    <w:rsid w:val="008F5241"/>
    <w:rsid w:val="008F658F"/>
    <w:rsid w:val="008F68BE"/>
    <w:rsid w:val="008F7816"/>
    <w:rsid w:val="008F7977"/>
    <w:rsid w:val="00903682"/>
    <w:rsid w:val="00903CCE"/>
    <w:rsid w:val="00903FAC"/>
    <w:rsid w:val="00904A88"/>
    <w:rsid w:val="0090500F"/>
    <w:rsid w:val="00905689"/>
    <w:rsid w:val="00905E0C"/>
    <w:rsid w:val="009071F0"/>
    <w:rsid w:val="0090734D"/>
    <w:rsid w:val="009076FB"/>
    <w:rsid w:val="00910C3D"/>
    <w:rsid w:val="00910CB7"/>
    <w:rsid w:val="00911234"/>
    <w:rsid w:val="00911C1B"/>
    <w:rsid w:val="00911F2F"/>
    <w:rsid w:val="0091203B"/>
    <w:rsid w:val="00912332"/>
    <w:rsid w:val="00912389"/>
    <w:rsid w:val="00912953"/>
    <w:rsid w:val="0091326C"/>
    <w:rsid w:val="00914705"/>
    <w:rsid w:val="00914B11"/>
    <w:rsid w:val="00914BB0"/>
    <w:rsid w:val="0091500E"/>
    <w:rsid w:val="009153A2"/>
    <w:rsid w:val="00915FF6"/>
    <w:rsid w:val="0092068D"/>
    <w:rsid w:val="00920858"/>
    <w:rsid w:val="00920F81"/>
    <w:rsid w:val="0092116B"/>
    <w:rsid w:val="00921330"/>
    <w:rsid w:val="00922249"/>
    <w:rsid w:val="0092245E"/>
    <w:rsid w:val="0092362F"/>
    <w:rsid w:val="009242AF"/>
    <w:rsid w:val="0092489A"/>
    <w:rsid w:val="00924FD0"/>
    <w:rsid w:val="00925ACA"/>
    <w:rsid w:val="00930901"/>
    <w:rsid w:val="00930FA9"/>
    <w:rsid w:val="009311B7"/>
    <w:rsid w:val="00931AA0"/>
    <w:rsid w:val="009353A5"/>
    <w:rsid w:val="0093567C"/>
    <w:rsid w:val="00936064"/>
    <w:rsid w:val="00936213"/>
    <w:rsid w:val="009363AA"/>
    <w:rsid w:val="00940D0E"/>
    <w:rsid w:val="00940EC0"/>
    <w:rsid w:val="00941637"/>
    <w:rsid w:val="0094217E"/>
    <w:rsid w:val="0094323D"/>
    <w:rsid w:val="00943D27"/>
    <w:rsid w:val="00944728"/>
    <w:rsid w:val="00945026"/>
    <w:rsid w:val="009454F3"/>
    <w:rsid w:val="009470A4"/>
    <w:rsid w:val="009478A7"/>
    <w:rsid w:val="00947C51"/>
    <w:rsid w:val="0095171E"/>
    <w:rsid w:val="00952307"/>
    <w:rsid w:val="00952BDA"/>
    <w:rsid w:val="00952DF1"/>
    <w:rsid w:val="00954994"/>
    <w:rsid w:val="009560FD"/>
    <w:rsid w:val="00956237"/>
    <w:rsid w:val="009571AC"/>
    <w:rsid w:val="00960A0E"/>
    <w:rsid w:val="009623FA"/>
    <w:rsid w:val="0096266D"/>
    <w:rsid w:val="00963A76"/>
    <w:rsid w:val="00963AC2"/>
    <w:rsid w:val="00963E5A"/>
    <w:rsid w:val="00963FAE"/>
    <w:rsid w:val="00964870"/>
    <w:rsid w:val="00964F31"/>
    <w:rsid w:val="0096514F"/>
    <w:rsid w:val="00965EDE"/>
    <w:rsid w:val="00965F6F"/>
    <w:rsid w:val="009664CA"/>
    <w:rsid w:val="009669DB"/>
    <w:rsid w:val="00967638"/>
    <w:rsid w:val="00971E5E"/>
    <w:rsid w:val="009723F3"/>
    <w:rsid w:val="00972A03"/>
    <w:rsid w:val="00972F06"/>
    <w:rsid w:val="009733F1"/>
    <w:rsid w:val="0097368E"/>
    <w:rsid w:val="009742E7"/>
    <w:rsid w:val="00976D9C"/>
    <w:rsid w:val="009776A1"/>
    <w:rsid w:val="00977BB1"/>
    <w:rsid w:val="00977F08"/>
    <w:rsid w:val="0098001D"/>
    <w:rsid w:val="0098082B"/>
    <w:rsid w:val="00981AC4"/>
    <w:rsid w:val="00982069"/>
    <w:rsid w:val="009821A6"/>
    <w:rsid w:val="00982E58"/>
    <w:rsid w:val="009839F8"/>
    <w:rsid w:val="00984663"/>
    <w:rsid w:val="0098515D"/>
    <w:rsid w:val="009853F9"/>
    <w:rsid w:val="009855D7"/>
    <w:rsid w:val="00985A42"/>
    <w:rsid w:val="0098657B"/>
    <w:rsid w:val="009867A6"/>
    <w:rsid w:val="009867A7"/>
    <w:rsid w:val="00986C4A"/>
    <w:rsid w:val="00987414"/>
    <w:rsid w:val="009876FE"/>
    <w:rsid w:val="00990342"/>
    <w:rsid w:val="0099056C"/>
    <w:rsid w:val="009906BD"/>
    <w:rsid w:val="00991318"/>
    <w:rsid w:val="00992611"/>
    <w:rsid w:val="0099283F"/>
    <w:rsid w:val="00992998"/>
    <w:rsid w:val="00993566"/>
    <w:rsid w:val="0099427A"/>
    <w:rsid w:val="00994870"/>
    <w:rsid w:val="00995848"/>
    <w:rsid w:val="00995878"/>
    <w:rsid w:val="00997636"/>
    <w:rsid w:val="009A0314"/>
    <w:rsid w:val="009A0A79"/>
    <w:rsid w:val="009A0C88"/>
    <w:rsid w:val="009A0FD1"/>
    <w:rsid w:val="009A0FD2"/>
    <w:rsid w:val="009A1986"/>
    <w:rsid w:val="009A346D"/>
    <w:rsid w:val="009A3967"/>
    <w:rsid w:val="009A3B4B"/>
    <w:rsid w:val="009A503A"/>
    <w:rsid w:val="009A5091"/>
    <w:rsid w:val="009A5158"/>
    <w:rsid w:val="009A5575"/>
    <w:rsid w:val="009A5EC9"/>
    <w:rsid w:val="009A6155"/>
    <w:rsid w:val="009A75DE"/>
    <w:rsid w:val="009A7B36"/>
    <w:rsid w:val="009B0FEB"/>
    <w:rsid w:val="009B1592"/>
    <w:rsid w:val="009B1AB3"/>
    <w:rsid w:val="009B1D3E"/>
    <w:rsid w:val="009B2E50"/>
    <w:rsid w:val="009B391F"/>
    <w:rsid w:val="009B40F8"/>
    <w:rsid w:val="009B42BE"/>
    <w:rsid w:val="009B4C2F"/>
    <w:rsid w:val="009B4C60"/>
    <w:rsid w:val="009B51C8"/>
    <w:rsid w:val="009B5E4B"/>
    <w:rsid w:val="009B74F6"/>
    <w:rsid w:val="009B7C03"/>
    <w:rsid w:val="009C0976"/>
    <w:rsid w:val="009C0FAF"/>
    <w:rsid w:val="009C132B"/>
    <w:rsid w:val="009C13C5"/>
    <w:rsid w:val="009C1637"/>
    <w:rsid w:val="009C2497"/>
    <w:rsid w:val="009C2F0B"/>
    <w:rsid w:val="009C3052"/>
    <w:rsid w:val="009C3DDE"/>
    <w:rsid w:val="009C3EA7"/>
    <w:rsid w:val="009C4CB7"/>
    <w:rsid w:val="009C5084"/>
    <w:rsid w:val="009C6BD5"/>
    <w:rsid w:val="009C775D"/>
    <w:rsid w:val="009D009C"/>
    <w:rsid w:val="009D03AD"/>
    <w:rsid w:val="009D0CCB"/>
    <w:rsid w:val="009D1E5C"/>
    <w:rsid w:val="009D22EC"/>
    <w:rsid w:val="009D269B"/>
    <w:rsid w:val="009D2E41"/>
    <w:rsid w:val="009D385B"/>
    <w:rsid w:val="009D4CC9"/>
    <w:rsid w:val="009D5B34"/>
    <w:rsid w:val="009D64C5"/>
    <w:rsid w:val="009D6E14"/>
    <w:rsid w:val="009D7266"/>
    <w:rsid w:val="009E0A48"/>
    <w:rsid w:val="009E10EC"/>
    <w:rsid w:val="009E38D7"/>
    <w:rsid w:val="009E3E95"/>
    <w:rsid w:val="009E4545"/>
    <w:rsid w:val="009E4DD6"/>
    <w:rsid w:val="009E4F2E"/>
    <w:rsid w:val="009E6DFB"/>
    <w:rsid w:val="009F15B5"/>
    <w:rsid w:val="009F2AD5"/>
    <w:rsid w:val="009F30CA"/>
    <w:rsid w:val="009F3E10"/>
    <w:rsid w:val="009F43F2"/>
    <w:rsid w:val="009F4925"/>
    <w:rsid w:val="009F49AB"/>
    <w:rsid w:val="009F4EB6"/>
    <w:rsid w:val="009F507B"/>
    <w:rsid w:val="00A00604"/>
    <w:rsid w:val="00A01A32"/>
    <w:rsid w:val="00A02906"/>
    <w:rsid w:val="00A02DE1"/>
    <w:rsid w:val="00A04467"/>
    <w:rsid w:val="00A053FB"/>
    <w:rsid w:val="00A0646F"/>
    <w:rsid w:val="00A064FF"/>
    <w:rsid w:val="00A06A91"/>
    <w:rsid w:val="00A06B0B"/>
    <w:rsid w:val="00A06BDE"/>
    <w:rsid w:val="00A0794A"/>
    <w:rsid w:val="00A10DC2"/>
    <w:rsid w:val="00A13D10"/>
    <w:rsid w:val="00A15587"/>
    <w:rsid w:val="00A156FF"/>
    <w:rsid w:val="00A15752"/>
    <w:rsid w:val="00A164E7"/>
    <w:rsid w:val="00A165E1"/>
    <w:rsid w:val="00A20B63"/>
    <w:rsid w:val="00A2120A"/>
    <w:rsid w:val="00A2240D"/>
    <w:rsid w:val="00A22F06"/>
    <w:rsid w:val="00A248B2"/>
    <w:rsid w:val="00A24EF4"/>
    <w:rsid w:val="00A24F82"/>
    <w:rsid w:val="00A257FC"/>
    <w:rsid w:val="00A260C3"/>
    <w:rsid w:val="00A2655B"/>
    <w:rsid w:val="00A278F7"/>
    <w:rsid w:val="00A279F6"/>
    <w:rsid w:val="00A30094"/>
    <w:rsid w:val="00A303D9"/>
    <w:rsid w:val="00A30526"/>
    <w:rsid w:val="00A31066"/>
    <w:rsid w:val="00A3225D"/>
    <w:rsid w:val="00A3403D"/>
    <w:rsid w:val="00A34991"/>
    <w:rsid w:val="00A34AD6"/>
    <w:rsid w:val="00A35BFB"/>
    <w:rsid w:val="00A37F7D"/>
    <w:rsid w:val="00A401FC"/>
    <w:rsid w:val="00A4195E"/>
    <w:rsid w:val="00A41A60"/>
    <w:rsid w:val="00A424DD"/>
    <w:rsid w:val="00A4351E"/>
    <w:rsid w:val="00A4425A"/>
    <w:rsid w:val="00A45F97"/>
    <w:rsid w:val="00A46680"/>
    <w:rsid w:val="00A46B29"/>
    <w:rsid w:val="00A46F61"/>
    <w:rsid w:val="00A5040E"/>
    <w:rsid w:val="00A51061"/>
    <w:rsid w:val="00A52D02"/>
    <w:rsid w:val="00A52E99"/>
    <w:rsid w:val="00A5366A"/>
    <w:rsid w:val="00A53AC7"/>
    <w:rsid w:val="00A53B44"/>
    <w:rsid w:val="00A53C87"/>
    <w:rsid w:val="00A53E06"/>
    <w:rsid w:val="00A5415B"/>
    <w:rsid w:val="00A54B7F"/>
    <w:rsid w:val="00A54DE8"/>
    <w:rsid w:val="00A55B6B"/>
    <w:rsid w:val="00A55DBA"/>
    <w:rsid w:val="00A562A7"/>
    <w:rsid w:val="00A564A4"/>
    <w:rsid w:val="00A565B7"/>
    <w:rsid w:val="00A56F16"/>
    <w:rsid w:val="00A57EC8"/>
    <w:rsid w:val="00A642FF"/>
    <w:rsid w:val="00A65702"/>
    <w:rsid w:val="00A669F0"/>
    <w:rsid w:val="00A66CEC"/>
    <w:rsid w:val="00A6710C"/>
    <w:rsid w:val="00A67719"/>
    <w:rsid w:val="00A70694"/>
    <w:rsid w:val="00A70C71"/>
    <w:rsid w:val="00A7128A"/>
    <w:rsid w:val="00A7132F"/>
    <w:rsid w:val="00A7142B"/>
    <w:rsid w:val="00A71991"/>
    <w:rsid w:val="00A73C29"/>
    <w:rsid w:val="00A73C85"/>
    <w:rsid w:val="00A7421E"/>
    <w:rsid w:val="00A74447"/>
    <w:rsid w:val="00A7493A"/>
    <w:rsid w:val="00A74DA5"/>
    <w:rsid w:val="00A7514D"/>
    <w:rsid w:val="00A755F9"/>
    <w:rsid w:val="00A75C97"/>
    <w:rsid w:val="00A75D7D"/>
    <w:rsid w:val="00A773AE"/>
    <w:rsid w:val="00A77AB7"/>
    <w:rsid w:val="00A77F24"/>
    <w:rsid w:val="00A80D12"/>
    <w:rsid w:val="00A81919"/>
    <w:rsid w:val="00A81B78"/>
    <w:rsid w:val="00A82EE0"/>
    <w:rsid w:val="00A83291"/>
    <w:rsid w:val="00A84CE7"/>
    <w:rsid w:val="00A85099"/>
    <w:rsid w:val="00A850D1"/>
    <w:rsid w:val="00A85754"/>
    <w:rsid w:val="00A85A60"/>
    <w:rsid w:val="00A86D66"/>
    <w:rsid w:val="00A87212"/>
    <w:rsid w:val="00A87BC4"/>
    <w:rsid w:val="00A87D83"/>
    <w:rsid w:val="00A90C9D"/>
    <w:rsid w:val="00A90E75"/>
    <w:rsid w:val="00A919D6"/>
    <w:rsid w:val="00A91DAD"/>
    <w:rsid w:val="00A93C65"/>
    <w:rsid w:val="00A9590D"/>
    <w:rsid w:val="00A96279"/>
    <w:rsid w:val="00A966C5"/>
    <w:rsid w:val="00A96797"/>
    <w:rsid w:val="00A97546"/>
    <w:rsid w:val="00AA00D4"/>
    <w:rsid w:val="00AA1011"/>
    <w:rsid w:val="00AA17C5"/>
    <w:rsid w:val="00AA3E59"/>
    <w:rsid w:val="00AA4518"/>
    <w:rsid w:val="00AA47E1"/>
    <w:rsid w:val="00AA5D4B"/>
    <w:rsid w:val="00AA5FA3"/>
    <w:rsid w:val="00AA7F79"/>
    <w:rsid w:val="00AB0CE6"/>
    <w:rsid w:val="00AB0ECD"/>
    <w:rsid w:val="00AB1375"/>
    <w:rsid w:val="00AB1416"/>
    <w:rsid w:val="00AB1D5C"/>
    <w:rsid w:val="00AB33D1"/>
    <w:rsid w:val="00AB3633"/>
    <w:rsid w:val="00AB3CB1"/>
    <w:rsid w:val="00AB4D18"/>
    <w:rsid w:val="00AB5D10"/>
    <w:rsid w:val="00AB6A6E"/>
    <w:rsid w:val="00AB74A0"/>
    <w:rsid w:val="00AB7560"/>
    <w:rsid w:val="00AB7934"/>
    <w:rsid w:val="00AB7DC0"/>
    <w:rsid w:val="00AC23DF"/>
    <w:rsid w:val="00AC2DB4"/>
    <w:rsid w:val="00AC3683"/>
    <w:rsid w:val="00AC5281"/>
    <w:rsid w:val="00AC556B"/>
    <w:rsid w:val="00AC65EA"/>
    <w:rsid w:val="00AC7B6F"/>
    <w:rsid w:val="00AD2CE3"/>
    <w:rsid w:val="00AD2E77"/>
    <w:rsid w:val="00AD3424"/>
    <w:rsid w:val="00AD34D8"/>
    <w:rsid w:val="00AD3788"/>
    <w:rsid w:val="00AD3B13"/>
    <w:rsid w:val="00AD3B15"/>
    <w:rsid w:val="00AD556E"/>
    <w:rsid w:val="00AD5A23"/>
    <w:rsid w:val="00AD6712"/>
    <w:rsid w:val="00AD6E0E"/>
    <w:rsid w:val="00AE0AA1"/>
    <w:rsid w:val="00AE2BA2"/>
    <w:rsid w:val="00AE3852"/>
    <w:rsid w:val="00AE391F"/>
    <w:rsid w:val="00AE4235"/>
    <w:rsid w:val="00AE550A"/>
    <w:rsid w:val="00AE5FDB"/>
    <w:rsid w:val="00AE64D3"/>
    <w:rsid w:val="00AE6956"/>
    <w:rsid w:val="00AE7C96"/>
    <w:rsid w:val="00AF19E9"/>
    <w:rsid w:val="00AF2007"/>
    <w:rsid w:val="00AF2125"/>
    <w:rsid w:val="00AF281F"/>
    <w:rsid w:val="00AF30E9"/>
    <w:rsid w:val="00AF40C6"/>
    <w:rsid w:val="00AF6FF0"/>
    <w:rsid w:val="00AF706D"/>
    <w:rsid w:val="00B006D4"/>
    <w:rsid w:val="00B009F0"/>
    <w:rsid w:val="00B00BED"/>
    <w:rsid w:val="00B02352"/>
    <w:rsid w:val="00B028CA"/>
    <w:rsid w:val="00B02FFB"/>
    <w:rsid w:val="00B03284"/>
    <w:rsid w:val="00B03A3D"/>
    <w:rsid w:val="00B050F5"/>
    <w:rsid w:val="00B06D92"/>
    <w:rsid w:val="00B06EDD"/>
    <w:rsid w:val="00B07D58"/>
    <w:rsid w:val="00B106FC"/>
    <w:rsid w:val="00B134BC"/>
    <w:rsid w:val="00B14107"/>
    <w:rsid w:val="00B1502E"/>
    <w:rsid w:val="00B158DA"/>
    <w:rsid w:val="00B15D13"/>
    <w:rsid w:val="00B20B26"/>
    <w:rsid w:val="00B21657"/>
    <w:rsid w:val="00B22031"/>
    <w:rsid w:val="00B22BDF"/>
    <w:rsid w:val="00B22E26"/>
    <w:rsid w:val="00B25357"/>
    <w:rsid w:val="00B26CE3"/>
    <w:rsid w:val="00B26E64"/>
    <w:rsid w:val="00B272A5"/>
    <w:rsid w:val="00B31027"/>
    <w:rsid w:val="00B31201"/>
    <w:rsid w:val="00B31923"/>
    <w:rsid w:val="00B32017"/>
    <w:rsid w:val="00B321C2"/>
    <w:rsid w:val="00B32813"/>
    <w:rsid w:val="00B330C1"/>
    <w:rsid w:val="00B339DD"/>
    <w:rsid w:val="00B341C0"/>
    <w:rsid w:val="00B34420"/>
    <w:rsid w:val="00B34DBA"/>
    <w:rsid w:val="00B36EE6"/>
    <w:rsid w:val="00B370B6"/>
    <w:rsid w:val="00B37533"/>
    <w:rsid w:val="00B3784B"/>
    <w:rsid w:val="00B40116"/>
    <w:rsid w:val="00B41975"/>
    <w:rsid w:val="00B42EE5"/>
    <w:rsid w:val="00B436EE"/>
    <w:rsid w:val="00B44951"/>
    <w:rsid w:val="00B45631"/>
    <w:rsid w:val="00B45932"/>
    <w:rsid w:val="00B46885"/>
    <w:rsid w:val="00B46A28"/>
    <w:rsid w:val="00B46CAD"/>
    <w:rsid w:val="00B50604"/>
    <w:rsid w:val="00B51929"/>
    <w:rsid w:val="00B52A38"/>
    <w:rsid w:val="00B52FC8"/>
    <w:rsid w:val="00B533F3"/>
    <w:rsid w:val="00B537F8"/>
    <w:rsid w:val="00B53C0E"/>
    <w:rsid w:val="00B55DCC"/>
    <w:rsid w:val="00B56DFB"/>
    <w:rsid w:val="00B574ED"/>
    <w:rsid w:val="00B57FED"/>
    <w:rsid w:val="00B606DD"/>
    <w:rsid w:val="00B60AAE"/>
    <w:rsid w:val="00B620B8"/>
    <w:rsid w:val="00B6262C"/>
    <w:rsid w:val="00B64D72"/>
    <w:rsid w:val="00B6520A"/>
    <w:rsid w:val="00B660CC"/>
    <w:rsid w:val="00B6623F"/>
    <w:rsid w:val="00B66E94"/>
    <w:rsid w:val="00B671F2"/>
    <w:rsid w:val="00B67574"/>
    <w:rsid w:val="00B67C16"/>
    <w:rsid w:val="00B701B1"/>
    <w:rsid w:val="00B711F2"/>
    <w:rsid w:val="00B71439"/>
    <w:rsid w:val="00B721F3"/>
    <w:rsid w:val="00B72F87"/>
    <w:rsid w:val="00B7329D"/>
    <w:rsid w:val="00B73752"/>
    <w:rsid w:val="00B73C20"/>
    <w:rsid w:val="00B73C76"/>
    <w:rsid w:val="00B73EDC"/>
    <w:rsid w:val="00B74123"/>
    <w:rsid w:val="00B743EB"/>
    <w:rsid w:val="00B75071"/>
    <w:rsid w:val="00B75E70"/>
    <w:rsid w:val="00B7664E"/>
    <w:rsid w:val="00B770D5"/>
    <w:rsid w:val="00B7743B"/>
    <w:rsid w:val="00B77A64"/>
    <w:rsid w:val="00B803A8"/>
    <w:rsid w:val="00B80544"/>
    <w:rsid w:val="00B8149C"/>
    <w:rsid w:val="00B829E4"/>
    <w:rsid w:val="00B831A8"/>
    <w:rsid w:val="00B83450"/>
    <w:rsid w:val="00B83577"/>
    <w:rsid w:val="00B83E3A"/>
    <w:rsid w:val="00B84CC6"/>
    <w:rsid w:val="00B857B0"/>
    <w:rsid w:val="00B866EC"/>
    <w:rsid w:val="00B86B5D"/>
    <w:rsid w:val="00B905F9"/>
    <w:rsid w:val="00B9061E"/>
    <w:rsid w:val="00B90668"/>
    <w:rsid w:val="00B90CE3"/>
    <w:rsid w:val="00B912B1"/>
    <w:rsid w:val="00B91EE1"/>
    <w:rsid w:val="00B920A0"/>
    <w:rsid w:val="00B93E5A"/>
    <w:rsid w:val="00B946F8"/>
    <w:rsid w:val="00B94885"/>
    <w:rsid w:val="00B9745B"/>
    <w:rsid w:val="00BA070C"/>
    <w:rsid w:val="00BA1118"/>
    <w:rsid w:val="00BA14D9"/>
    <w:rsid w:val="00BA1568"/>
    <w:rsid w:val="00BA2789"/>
    <w:rsid w:val="00BA2CE9"/>
    <w:rsid w:val="00BA2D9E"/>
    <w:rsid w:val="00BA37E0"/>
    <w:rsid w:val="00BA3C74"/>
    <w:rsid w:val="00BA46E6"/>
    <w:rsid w:val="00BA5669"/>
    <w:rsid w:val="00BB188B"/>
    <w:rsid w:val="00BB1FD9"/>
    <w:rsid w:val="00BB2430"/>
    <w:rsid w:val="00BB7130"/>
    <w:rsid w:val="00BB73BC"/>
    <w:rsid w:val="00BB73C6"/>
    <w:rsid w:val="00BB77A4"/>
    <w:rsid w:val="00BB7877"/>
    <w:rsid w:val="00BB7A70"/>
    <w:rsid w:val="00BC0B8D"/>
    <w:rsid w:val="00BC17B2"/>
    <w:rsid w:val="00BC3A74"/>
    <w:rsid w:val="00BC41BB"/>
    <w:rsid w:val="00BC4ADC"/>
    <w:rsid w:val="00BC5197"/>
    <w:rsid w:val="00BC52DB"/>
    <w:rsid w:val="00BC5CED"/>
    <w:rsid w:val="00BC69E7"/>
    <w:rsid w:val="00BC7A37"/>
    <w:rsid w:val="00BD0669"/>
    <w:rsid w:val="00BD08DF"/>
    <w:rsid w:val="00BD0E47"/>
    <w:rsid w:val="00BD1AD7"/>
    <w:rsid w:val="00BD1B13"/>
    <w:rsid w:val="00BD2387"/>
    <w:rsid w:val="00BD2DD0"/>
    <w:rsid w:val="00BD311B"/>
    <w:rsid w:val="00BD4B83"/>
    <w:rsid w:val="00BD556D"/>
    <w:rsid w:val="00BD55F6"/>
    <w:rsid w:val="00BD7726"/>
    <w:rsid w:val="00BD7A80"/>
    <w:rsid w:val="00BE0BE6"/>
    <w:rsid w:val="00BE0EFA"/>
    <w:rsid w:val="00BE1404"/>
    <w:rsid w:val="00BE1633"/>
    <w:rsid w:val="00BE2475"/>
    <w:rsid w:val="00BE257A"/>
    <w:rsid w:val="00BE2717"/>
    <w:rsid w:val="00BE28C2"/>
    <w:rsid w:val="00BE2EEB"/>
    <w:rsid w:val="00BE44F7"/>
    <w:rsid w:val="00BE65FE"/>
    <w:rsid w:val="00BE6C8B"/>
    <w:rsid w:val="00BE71BE"/>
    <w:rsid w:val="00BE7331"/>
    <w:rsid w:val="00BE7569"/>
    <w:rsid w:val="00BF1126"/>
    <w:rsid w:val="00BF17F7"/>
    <w:rsid w:val="00BF2168"/>
    <w:rsid w:val="00BF25E6"/>
    <w:rsid w:val="00BF2B45"/>
    <w:rsid w:val="00BF3992"/>
    <w:rsid w:val="00BF46E2"/>
    <w:rsid w:val="00BF4717"/>
    <w:rsid w:val="00BF4A72"/>
    <w:rsid w:val="00BF6EBA"/>
    <w:rsid w:val="00BF6F61"/>
    <w:rsid w:val="00BF71D8"/>
    <w:rsid w:val="00BF7A2A"/>
    <w:rsid w:val="00C00D22"/>
    <w:rsid w:val="00C00E24"/>
    <w:rsid w:val="00C0106D"/>
    <w:rsid w:val="00C03D23"/>
    <w:rsid w:val="00C05EC8"/>
    <w:rsid w:val="00C05F19"/>
    <w:rsid w:val="00C06311"/>
    <w:rsid w:val="00C06C1C"/>
    <w:rsid w:val="00C07002"/>
    <w:rsid w:val="00C0713A"/>
    <w:rsid w:val="00C07360"/>
    <w:rsid w:val="00C079B7"/>
    <w:rsid w:val="00C10B2A"/>
    <w:rsid w:val="00C10BFF"/>
    <w:rsid w:val="00C11416"/>
    <w:rsid w:val="00C122CB"/>
    <w:rsid w:val="00C13314"/>
    <w:rsid w:val="00C162F3"/>
    <w:rsid w:val="00C166BE"/>
    <w:rsid w:val="00C16868"/>
    <w:rsid w:val="00C168A8"/>
    <w:rsid w:val="00C17162"/>
    <w:rsid w:val="00C17452"/>
    <w:rsid w:val="00C20B96"/>
    <w:rsid w:val="00C2424C"/>
    <w:rsid w:val="00C268CC"/>
    <w:rsid w:val="00C26CB5"/>
    <w:rsid w:val="00C27216"/>
    <w:rsid w:val="00C3056D"/>
    <w:rsid w:val="00C30C49"/>
    <w:rsid w:val="00C31338"/>
    <w:rsid w:val="00C31A4D"/>
    <w:rsid w:val="00C32680"/>
    <w:rsid w:val="00C32731"/>
    <w:rsid w:val="00C32989"/>
    <w:rsid w:val="00C333F6"/>
    <w:rsid w:val="00C338E5"/>
    <w:rsid w:val="00C342DC"/>
    <w:rsid w:val="00C36320"/>
    <w:rsid w:val="00C37A4E"/>
    <w:rsid w:val="00C40C1D"/>
    <w:rsid w:val="00C40CC1"/>
    <w:rsid w:val="00C413A9"/>
    <w:rsid w:val="00C416B9"/>
    <w:rsid w:val="00C422EA"/>
    <w:rsid w:val="00C42A87"/>
    <w:rsid w:val="00C43360"/>
    <w:rsid w:val="00C44E14"/>
    <w:rsid w:val="00C45B08"/>
    <w:rsid w:val="00C46D82"/>
    <w:rsid w:val="00C501BF"/>
    <w:rsid w:val="00C5076C"/>
    <w:rsid w:val="00C51674"/>
    <w:rsid w:val="00C51B1B"/>
    <w:rsid w:val="00C52F93"/>
    <w:rsid w:val="00C530D2"/>
    <w:rsid w:val="00C539C8"/>
    <w:rsid w:val="00C53F95"/>
    <w:rsid w:val="00C542E2"/>
    <w:rsid w:val="00C54652"/>
    <w:rsid w:val="00C55882"/>
    <w:rsid w:val="00C56318"/>
    <w:rsid w:val="00C572F0"/>
    <w:rsid w:val="00C5756C"/>
    <w:rsid w:val="00C57676"/>
    <w:rsid w:val="00C601FA"/>
    <w:rsid w:val="00C61628"/>
    <w:rsid w:val="00C637C1"/>
    <w:rsid w:val="00C65513"/>
    <w:rsid w:val="00C65F0A"/>
    <w:rsid w:val="00C6697E"/>
    <w:rsid w:val="00C669C4"/>
    <w:rsid w:val="00C67A9F"/>
    <w:rsid w:val="00C67E55"/>
    <w:rsid w:val="00C70618"/>
    <w:rsid w:val="00C70B6D"/>
    <w:rsid w:val="00C717E1"/>
    <w:rsid w:val="00C718B0"/>
    <w:rsid w:val="00C71EB0"/>
    <w:rsid w:val="00C72542"/>
    <w:rsid w:val="00C7332B"/>
    <w:rsid w:val="00C73A94"/>
    <w:rsid w:val="00C73CF9"/>
    <w:rsid w:val="00C7461F"/>
    <w:rsid w:val="00C74E21"/>
    <w:rsid w:val="00C75583"/>
    <w:rsid w:val="00C765A8"/>
    <w:rsid w:val="00C76FAE"/>
    <w:rsid w:val="00C7781B"/>
    <w:rsid w:val="00C804AA"/>
    <w:rsid w:val="00C80CE3"/>
    <w:rsid w:val="00C81D5A"/>
    <w:rsid w:val="00C827DA"/>
    <w:rsid w:val="00C828DA"/>
    <w:rsid w:val="00C830E5"/>
    <w:rsid w:val="00C8396B"/>
    <w:rsid w:val="00C83DEE"/>
    <w:rsid w:val="00C847FD"/>
    <w:rsid w:val="00C84C11"/>
    <w:rsid w:val="00C85ADF"/>
    <w:rsid w:val="00C86736"/>
    <w:rsid w:val="00C870A8"/>
    <w:rsid w:val="00C8796A"/>
    <w:rsid w:val="00C90FDA"/>
    <w:rsid w:val="00C9187A"/>
    <w:rsid w:val="00C9219F"/>
    <w:rsid w:val="00C92746"/>
    <w:rsid w:val="00C9420A"/>
    <w:rsid w:val="00C94905"/>
    <w:rsid w:val="00C94BA9"/>
    <w:rsid w:val="00C951D6"/>
    <w:rsid w:val="00C953CA"/>
    <w:rsid w:val="00C9618F"/>
    <w:rsid w:val="00C962A6"/>
    <w:rsid w:val="00C965EE"/>
    <w:rsid w:val="00C96BAB"/>
    <w:rsid w:val="00C96DC7"/>
    <w:rsid w:val="00C97855"/>
    <w:rsid w:val="00C97E15"/>
    <w:rsid w:val="00CA2F60"/>
    <w:rsid w:val="00CA496E"/>
    <w:rsid w:val="00CA58F9"/>
    <w:rsid w:val="00CA5E94"/>
    <w:rsid w:val="00CA63F2"/>
    <w:rsid w:val="00CA6527"/>
    <w:rsid w:val="00CA6743"/>
    <w:rsid w:val="00CA6D9A"/>
    <w:rsid w:val="00CB0D1B"/>
    <w:rsid w:val="00CB15E9"/>
    <w:rsid w:val="00CB18C6"/>
    <w:rsid w:val="00CB1C35"/>
    <w:rsid w:val="00CB4673"/>
    <w:rsid w:val="00CB5BBB"/>
    <w:rsid w:val="00CB5BF4"/>
    <w:rsid w:val="00CB7BC1"/>
    <w:rsid w:val="00CB7BDA"/>
    <w:rsid w:val="00CB7FF7"/>
    <w:rsid w:val="00CC0360"/>
    <w:rsid w:val="00CC06BB"/>
    <w:rsid w:val="00CC131F"/>
    <w:rsid w:val="00CC2085"/>
    <w:rsid w:val="00CC217F"/>
    <w:rsid w:val="00CC2925"/>
    <w:rsid w:val="00CC2CEB"/>
    <w:rsid w:val="00CC45E9"/>
    <w:rsid w:val="00CC4635"/>
    <w:rsid w:val="00CC489F"/>
    <w:rsid w:val="00CC490E"/>
    <w:rsid w:val="00CC496A"/>
    <w:rsid w:val="00CC4A7B"/>
    <w:rsid w:val="00CC4DCE"/>
    <w:rsid w:val="00CC4E87"/>
    <w:rsid w:val="00CC572B"/>
    <w:rsid w:val="00CC5811"/>
    <w:rsid w:val="00CC6C83"/>
    <w:rsid w:val="00CC75DC"/>
    <w:rsid w:val="00CD03A6"/>
    <w:rsid w:val="00CD0F49"/>
    <w:rsid w:val="00CD1374"/>
    <w:rsid w:val="00CD3425"/>
    <w:rsid w:val="00CD48E0"/>
    <w:rsid w:val="00CD4C10"/>
    <w:rsid w:val="00CD5045"/>
    <w:rsid w:val="00CD64A2"/>
    <w:rsid w:val="00CD6B11"/>
    <w:rsid w:val="00CD6B41"/>
    <w:rsid w:val="00CD7783"/>
    <w:rsid w:val="00CE04AE"/>
    <w:rsid w:val="00CE0D5F"/>
    <w:rsid w:val="00CE37F6"/>
    <w:rsid w:val="00CE4374"/>
    <w:rsid w:val="00CE5830"/>
    <w:rsid w:val="00CE63F9"/>
    <w:rsid w:val="00CE64C8"/>
    <w:rsid w:val="00CE661D"/>
    <w:rsid w:val="00CE6845"/>
    <w:rsid w:val="00CE792F"/>
    <w:rsid w:val="00CE7E60"/>
    <w:rsid w:val="00CF0299"/>
    <w:rsid w:val="00CF110F"/>
    <w:rsid w:val="00CF16E0"/>
    <w:rsid w:val="00CF2191"/>
    <w:rsid w:val="00CF23CE"/>
    <w:rsid w:val="00CF3687"/>
    <w:rsid w:val="00CF4549"/>
    <w:rsid w:val="00CF5269"/>
    <w:rsid w:val="00CF5ED2"/>
    <w:rsid w:val="00CF6F38"/>
    <w:rsid w:val="00CF6F90"/>
    <w:rsid w:val="00CF7238"/>
    <w:rsid w:val="00D00E86"/>
    <w:rsid w:val="00D00F1C"/>
    <w:rsid w:val="00D0113F"/>
    <w:rsid w:val="00D013CF"/>
    <w:rsid w:val="00D03215"/>
    <w:rsid w:val="00D03484"/>
    <w:rsid w:val="00D035B2"/>
    <w:rsid w:val="00D0455E"/>
    <w:rsid w:val="00D04A2F"/>
    <w:rsid w:val="00D04EAB"/>
    <w:rsid w:val="00D04F02"/>
    <w:rsid w:val="00D05517"/>
    <w:rsid w:val="00D05F83"/>
    <w:rsid w:val="00D06405"/>
    <w:rsid w:val="00D07F56"/>
    <w:rsid w:val="00D104C3"/>
    <w:rsid w:val="00D10CDD"/>
    <w:rsid w:val="00D12729"/>
    <w:rsid w:val="00D13B20"/>
    <w:rsid w:val="00D13B85"/>
    <w:rsid w:val="00D14F5C"/>
    <w:rsid w:val="00D15301"/>
    <w:rsid w:val="00D16CBD"/>
    <w:rsid w:val="00D1770D"/>
    <w:rsid w:val="00D1780A"/>
    <w:rsid w:val="00D17BF2"/>
    <w:rsid w:val="00D17C76"/>
    <w:rsid w:val="00D20B15"/>
    <w:rsid w:val="00D20ECA"/>
    <w:rsid w:val="00D239CB"/>
    <w:rsid w:val="00D23A7E"/>
    <w:rsid w:val="00D23D20"/>
    <w:rsid w:val="00D24A80"/>
    <w:rsid w:val="00D24AAB"/>
    <w:rsid w:val="00D24B29"/>
    <w:rsid w:val="00D254F0"/>
    <w:rsid w:val="00D25801"/>
    <w:rsid w:val="00D2602B"/>
    <w:rsid w:val="00D26715"/>
    <w:rsid w:val="00D27D7C"/>
    <w:rsid w:val="00D27DA3"/>
    <w:rsid w:val="00D27DE0"/>
    <w:rsid w:val="00D3212E"/>
    <w:rsid w:val="00D32F57"/>
    <w:rsid w:val="00D344EA"/>
    <w:rsid w:val="00D3476F"/>
    <w:rsid w:val="00D34E11"/>
    <w:rsid w:val="00D35946"/>
    <w:rsid w:val="00D35D69"/>
    <w:rsid w:val="00D36F45"/>
    <w:rsid w:val="00D36F7F"/>
    <w:rsid w:val="00D3756F"/>
    <w:rsid w:val="00D40165"/>
    <w:rsid w:val="00D40C44"/>
    <w:rsid w:val="00D428F4"/>
    <w:rsid w:val="00D430AC"/>
    <w:rsid w:val="00D436F5"/>
    <w:rsid w:val="00D43825"/>
    <w:rsid w:val="00D43E3C"/>
    <w:rsid w:val="00D44FFE"/>
    <w:rsid w:val="00D45364"/>
    <w:rsid w:val="00D46294"/>
    <w:rsid w:val="00D4740A"/>
    <w:rsid w:val="00D479AD"/>
    <w:rsid w:val="00D501F2"/>
    <w:rsid w:val="00D50A18"/>
    <w:rsid w:val="00D51429"/>
    <w:rsid w:val="00D51524"/>
    <w:rsid w:val="00D51DBE"/>
    <w:rsid w:val="00D5288F"/>
    <w:rsid w:val="00D53ADF"/>
    <w:rsid w:val="00D53AE3"/>
    <w:rsid w:val="00D54DFE"/>
    <w:rsid w:val="00D54FA6"/>
    <w:rsid w:val="00D551B3"/>
    <w:rsid w:val="00D5589A"/>
    <w:rsid w:val="00D5625C"/>
    <w:rsid w:val="00D5633B"/>
    <w:rsid w:val="00D56AC3"/>
    <w:rsid w:val="00D56E63"/>
    <w:rsid w:val="00D572DC"/>
    <w:rsid w:val="00D57A1B"/>
    <w:rsid w:val="00D60C04"/>
    <w:rsid w:val="00D614E2"/>
    <w:rsid w:val="00D62540"/>
    <w:rsid w:val="00D63947"/>
    <w:rsid w:val="00D63CF4"/>
    <w:rsid w:val="00D64390"/>
    <w:rsid w:val="00D6679C"/>
    <w:rsid w:val="00D671EA"/>
    <w:rsid w:val="00D677AE"/>
    <w:rsid w:val="00D71254"/>
    <w:rsid w:val="00D71D57"/>
    <w:rsid w:val="00D71E59"/>
    <w:rsid w:val="00D71F7A"/>
    <w:rsid w:val="00D7222A"/>
    <w:rsid w:val="00D727C6"/>
    <w:rsid w:val="00D72D4D"/>
    <w:rsid w:val="00D74418"/>
    <w:rsid w:val="00D74DAD"/>
    <w:rsid w:val="00D76DE1"/>
    <w:rsid w:val="00D77171"/>
    <w:rsid w:val="00D774D0"/>
    <w:rsid w:val="00D80480"/>
    <w:rsid w:val="00D80E7E"/>
    <w:rsid w:val="00D82864"/>
    <w:rsid w:val="00D82C11"/>
    <w:rsid w:val="00D832D7"/>
    <w:rsid w:val="00D8380D"/>
    <w:rsid w:val="00D838CB"/>
    <w:rsid w:val="00D83D03"/>
    <w:rsid w:val="00D84180"/>
    <w:rsid w:val="00D841B7"/>
    <w:rsid w:val="00D84DE7"/>
    <w:rsid w:val="00D86A6A"/>
    <w:rsid w:val="00D86D30"/>
    <w:rsid w:val="00D873C2"/>
    <w:rsid w:val="00D878D0"/>
    <w:rsid w:val="00D87C6E"/>
    <w:rsid w:val="00D9047C"/>
    <w:rsid w:val="00D91250"/>
    <w:rsid w:val="00D92149"/>
    <w:rsid w:val="00D926C1"/>
    <w:rsid w:val="00D928B8"/>
    <w:rsid w:val="00D92B28"/>
    <w:rsid w:val="00D92EDE"/>
    <w:rsid w:val="00D94548"/>
    <w:rsid w:val="00D956A5"/>
    <w:rsid w:val="00D96177"/>
    <w:rsid w:val="00D9627D"/>
    <w:rsid w:val="00D96504"/>
    <w:rsid w:val="00D967D9"/>
    <w:rsid w:val="00D96A14"/>
    <w:rsid w:val="00D9772D"/>
    <w:rsid w:val="00D97BBA"/>
    <w:rsid w:val="00DA1426"/>
    <w:rsid w:val="00DA1FEA"/>
    <w:rsid w:val="00DA211B"/>
    <w:rsid w:val="00DA32A4"/>
    <w:rsid w:val="00DA3CB3"/>
    <w:rsid w:val="00DA43C0"/>
    <w:rsid w:val="00DA5229"/>
    <w:rsid w:val="00DA54C5"/>
    <w:rsid w:val="00DA5D9F"/>
    <w:rsid w:val="00DA6300"/>
    <w:rsid w:val="00DA6F66"/>
    <w:rsid w:val="00DA7168"/>
    <w:rsid w:val="00DB0FBE"/>
    <w:rsid w:val="00DB2871"/>
    <w:rsid w:val="00DB2F45"/>
    <w:rsid w:val="00DB2FD8"/>
    <w:rsid w:val="00DB3C5D"/>
    <w:rsid w:val="00DB4FAF"/>
    <w:rsid w:val="00DB578C"/>
    <w:rsid w:val="00DB5EBF"/>
    <w:rsid w:val="00DB66F2"/>
    <w:rsid w:val="00DB6D07"/>
    <w:rsid w:val="00DC0027"/>
    <w:rsid w:val="00DC1020"/>
    <w:rsid w:val="00DC1E3A"/>
    <w:rsid w:val="00DC2373"/>
    <w:rsid w:val="00DC316C"/>
    <w:rsid w:val="00DC3627"/>
    <w:rsid w:val="00DC4FA2"/>
    <w:rsid w:val="00DC568E"/>
    <w:rsid w:val="00DC5A82"/>
    <w:rsid w:val="00DC6517"/>
    <w:rsid w:val="00DC6722"/>
    <w:rsid w:val="00DC7264"/>
    <w:rsid w:val="00DC7734"/>
    <w:rsid w:val="00DC7FFA"/>
    <w:rsid w:val="00DD2628"/>
    <w:rsid w:val="00DD28F1"/>
    <w:rsid w:val="00DD3857"/>
    <w:rsid w:val="00DD3A5E"/>
    <w:rsid w:val="00DD3DBB"/>
    <w:rsid w:val="00DD43F8"/>
    <w:rsid w:val="00DD5DCA"/>
    <w:rsid w:val="00DD643F"/>
    <w:rsid w:val="00DD749B"/>
    <w:rsid w:val="00DD767C"/>
    <w:rsid w:val="00DD7ADF"/>
    <w:rsid w:val="00DE1E32"/>
    <w:rsid w:val="00DE3D6A"/>
    <w:rsid w:val="00DE46AB"/>
    <w:rsid w:val="00DE589E"/>
    <w:rsid w:val="00DE6098"/>
    <w:rsid w:val="00DE60F2"/>
    <w:rsid w:val="00DE74AC"/>
    <w:rsid w:val="00DE76E1"/>
    <w:rsid w:val="00DE7F3C"/>
    <w:rsid w:val="00DF08AD"/>
    <w:rsid w:val="00DF17E6"/>
    <w:rsid w:val="00DF1C80"/>
    <w:rsid w:val="00DF2EFB"/>
    <w:rsid w:val="00DF3669"/>
    <w:rsid w:val="00DF39F5"/>
    <w:rsid w:val="00DF4FE6"/>
    <w:rsid w:val="00DF5AFF"/>
    <w:rsid w:val="00DF6869"/>
    <w:rsid w:val="00DF6A01"/>
    <w:rsid w:val="00DF7F31"/>
    <w:rsid w:val="00E01C38"/>
    <w:rsid w:val="00E02A31"/>
    <w:rsid w:val="00E03301"/>
    <w:rsid w:val="00E036EF"/>
    <w:rsid w:val="00E03B85"/>
    <w:rsid w:val="00E03BE9"/>
    <w:rsid w:val="00E04FE2"/>
    <w:rsid w:val="00E065ED"/>
    <w:rsid w:val="00E066B0"/>
    <w:rsid w:val="00E06B5B"/>
    <w:rsid w:val="00E06DC7"/>
    <w:rsid w:val="00E07061"/>
    <w:rsid w:val="00E077ED"/>
    <w:rsid w:val="00E102A5"/>
    <w:rsid w:val="00E116E0"/>
    <w:rsid w:val="00E1341F"/>
    <w:rsid w:val="00E141D8"/>
    <w:rsid w:val="00E143F1"/>
    <w:rsid w:val="00E14BEF"/>
    <w:rsid w:val="00E14F9C"/>
    <w:rsid w:val="00E21B67"/>
    <w:rsid w:val="00E21B83"/>
    <w:rsid w:val="00E228B3"/>
    <w:rsid w:val="00E228DA"/>
    <w:rsid w:val="00E22FB6"/>
    <w:rsid w:val="00E23CB1"/>
    <w:rsid w:val="00E24648"/>
    <w:rsid w:val="00E24D17"/>
    <w:rsid w:val="00E2544A"/>
    <w:rsid w:val="00E2562C"/>
    <w:rsid w:val="00E2728D"/>
    <w:rsid w:val="00E27CCE"/>
    <w:rsid w:val="00E304F7"/>
    <w:rsid w:val="00E30F40"/>
    <w:rsid w:val="00E311BC"/>
    <w:rsid w:val="00E31723"/>
    <w:rsid w:val="00E317EA"/>
    <w:rsid w:val="00E319AB"/>
    <w:rsid w:val="00E32104"/>
    <w:rsid w:val="00E3370E"/>
    <w:rsid w:val="00E337D8"/>
    <w:rsid w:val="00E34365"/>
    <w:rsid w:val="00E34DEC"/>
    <w:rsid w:val="00E34F7C"/>
    <w:rsid w:val="00E35BD7"/>
    <w:rsid w:val="00E36568"/>
    <w:rsid w:val="00E36C13"/>
    <w:rsid w:val="00E371AC"/>
    <w:rsid w:val="00E3777B"/>
    <w:rsid w:val="00E40653"/>
    <w:rsid w:val="00E40817"/>
    <w:rsid w:val="00E40BEC"/>
    <w:rsid w:val="00E40C90"/>
    <w:rsid w:val="00E422D9"/>
    <w:rsid w:val="00E426CE"/>
    <w:rsid w:val="00E42A39"/>
    <w:rsid w:val="00E42C21"/>
    <w:rsid w:val="00E43435"/>
    <w:rsid w:val="00E452B4"/>
    <w:rsid w:val="00E455EF"/>
    <w:rsid w:val="00E45607"/>
    <w:rsid w:val="00E456CC"/>
    <w:rsid w:val="00E45D97"/>
    <w:rsid w:val="00E46596"/>
    <w:rsid w:val="00E46D2E"/>
    <w:rsid w:val="00E46E75"/>
    <w:rsid w:val="00E47568"/>
    <w:rsid w:val="00E47A67"/>
    <w:rsid w:val="00E5034D"/>
    <w:rsid w:val="00E505BF"/>
    <w:rsid w:val="00E50D9E"/>
    <w:rsid w:val="00E5109C"/>
    <w:rsid w:val="00E51635"/>
    <w:rsid w:val="00E517CB"/>
    <w:rsid w:val="00E51B7A"/>
    <w:rsid w:val="00E52C02"/>
    <w:rsid w:val="00E530CE"/>
    <w:rsid w:val="00E53C9E"/>
    <w:rsid w:val="00E54339"/>
    <w:rsid w:val="00E54F41"/>
    <w:rsid w:val="00E57631"/>
    <w:rsid w:val="00E57793"/>
    <w:rsid w:val="00E57BED"/>
    <w:rsid w:val="00E6014A"/>
    <w:rsid w:val="00E605B6"/>
    <w:rsid w:val="00E60C6E"/>
    <w:rsid w:val="00E6340F"/>
    <w:rsid w:val="00E634E9"/>
    <w:rsid w:val="00E63903"/>
    <w:rsid w:val="00E63C9C"/>
    <w:rsid w:val="00E63CBC"/>
    <w:rsid w:val="00E64212"/>
    <w:rsid w:val="00E647AC"/>
    <w:rsid w:val="00E65199"/>
    <w:rsid w:val="00E65278"/>
    <w:rsid w:val="00E661C6"/>
    <w:rsid w:val="00E66999"/>
    <w:rsid w:val="00E7067F"/>
    <w:rsid w:val="00E72CD8"/>
    <w:rsid w:val="00E759ED"/>
    <w:rsid w:val="00E75C8C"/>
    <w:rsid w:val="00E75FCE"/>
    <w:rsid w:val="00E7661B"/>
    <w:rsid w:val="00E767F0"/>
    <w:rsid w:val="00E7713A"/>
    <w:rsid w:val="00E832BE"/>
    <w:rsid w:val="00E83F50"/>
    <w:rsid w:val="00E84ECB"/>
    <w:rsid w:val="00E84F5C"/>
    <w:rsid w:val="00E85DE7"/>
    <w:rsid w:val="00E90D86"/>
    <w:rsid w:val="00E914EE"/>
    <w:rsid w:val="00E91F69"/>
    <w:rsid w:val="00E9311E"/>
    <w:rsid w:val="00E93D0F"/>
    <w:rsid w:val="00E94916"/>
    <w:rsid w:val="00E94F35"/>
    <w:rsid w:val="00E96763"/>
    <w:rsid w:val="00E969C0"/>
    <w:rsid w:val="00E96FBB"/>
    <w:rsid w:val="00E97C71"/>
    <w:rsid w:val="00EA0380"/>
    <w:rsid w:val="00EA17D1"/>
    <w:rsid w:val="00EA3961"/>
    <w:rsid w:val="00EA3B2B"/>
    <w:rsid w:val="00EA3E57"/>
    <w:rsid w:val="00EA426D"/>
    <w:rsid w:val="00EA4716"/>
    <w:rsid w:val="00EA5E99"/>
    <w:rsid w:val="00EA6D76"/>
    <w:rsid w:val="00EB0A60"/>
    <w:rsid w:val="00EB0AB4"/>
    <w:rsid w:val="00EB0D34"/>
    <w:rsid w:val="00EB1259"/>
    <w:rsid w:val="00EB1FFC"/>
    <w:rsid w:val="00EB2245"/>
    <w:rsid w:val="00EB2389"/>
    <w:rsid w:val="00EB2952"/>
    <w:rsid w:val="00EB2DFF"/>
    <w:rsid w:val="00EB3F42"/>
    <w:rsid w:val="00EB4308"/>
    <w:rsid w:val="00EB5719"/>
    <w:rsid w:val="00EB6640"/>
    <w:rsid w:val="00EB68C0"/>
    <w:rsid w:val="00EC03CE"/>
    <w:rsid w:val="00EC1328"/>
    <w:rsid w:val="00EC14EA"/>
    <w:rsid w:val="00EC15B9"/>
    <w:rsid w:val="00EC1697"/>
    <w:rsid w:val="00EC2AE8"/>
    <w:rsid w:val="00EC2DFD"/>
    <w:rsid w:val="00EC407D"/>
    <w:rsid w:val="00EC4AD7"/>
    <w:rsid w:val="00EC4D96"/>
    <w:rsid w:val="00EC523A"/>
    <w:rsid w:val="00EC6143"/>
    <w:rsid w:val="00EC61E5"/>
    <w:rsid w:val="00EC6627"/>
    <w:rsid w:val="00EC77E5"/>
    <w:rsid w:val="00ED02DD"/>
    <w:rsid w:val="00ED0DDE"/>
    <w:rsid w:val="00ED1A13"/>
    <w:rsid w:val="00ED288B"/>
    <w:rsid w:val="00ED2FBF"/>
    <w:rsid w:val="00ED67F9"/>
    <w:rsid w:val="00ED6F6F"/>
    <w:rsid w:val="00EE0EB1"/>
    <w:rsid w:val="00EE1BC2"/>
    <w:rsid w:val="00EE56FF"/>
    <w:rsid w:val="00EE67EE"/>
    <w:rsid w:val="00EE6EEE"/>
    <w:rsid w:val="00EE7A66"/>
    <w:rsid w:val="00EF0360"/>
    <w:rsid w:val="00EF0481"/>
    <w:rsid w:val="00EF05C0"/>
    <w:rsid w:val="00EF168B"/>
    <w:rsid w:val="00EF3124"/>
    <w:rsid w:val="00EF38EC"/>
    <w:rsid w:val="00EF4B35"/>
    <w:rsid w:val="00EF5853"/>
    <w:rsid w:val="00EF6455"/>
    <w:rsid w:val="00EF6866"/>
    <w:rsid w:val="00F001E5"/>
    <w:rsid w:val="00F006A2"/>
    <w:rsid w:val="00F00F81"/>
    <w:rsid w:val="00F01100"/>
    <w:rsid w:val="00F022D3"/>
    <w:rsid w:val="00F0262F"/>
    <w:rsid w:val="00F02F59"/>
    <w:rsid w:val="00F03282"/>
    <w:rsid w:val="00F03A8D"/>
    <w:rsid w:val="00F03B49"/>
    <w:rsid w:val="00F03F22"/>
    <w:rsid w:val="00F040A6"/>
    <w:rsid w:val="00F0489A"/>
    <w:rsid w:val="00F050C3"/>
    <w:rsid w:val="00F05A77"/>
    <w:rsid w:val="00F05D84"/>
    <w:rsid w:val="00F065F6"/>
    <w:rsid w:val="00F071E0"/>
    <w:rsid w:val="00F0790B"/>
    <w:rsid w:val="00F07CAF"/>
    <w:rsid w:val="00F104EC"/>
    <w:rsid w:val="00F10C73"/>
    <w:rsid w:val="00F10E1E"/>
    <w:rsid w:val="00F10FF1"/>
    <w:rsid w:val="00F1226F"/>
    <w:rsid w:val="00F12BF6"/>
    <w:rsid w:val="00F12FFA"/>
    <w:rsid w:val="00F136C7"/>
    <w:rsid w:val="00F136EA"/>
    <w:rsid w:val="00F13E24"/>
    <w:rsid w:val="00F13F99"/>
    <w:rsid w:val="00F153AD"/>
    <w:rsid w:val="00F15950"/>
    <w:rsid w:val="00F17586"/>
    <w:rsid w:val="00F17896"/>
    <w:rsid w:val="00F204C4"/>
    <w:rsid w:val="00F214CB"/>
    <w:rsid w:val="00F21969"/>
    <w:rsid w:val="00F21D0E"/>
    <w:rsid w:val="00F22951"/>
    <w:rsid w:val="00F23920"/>
    <w:rsid w:val="00F23B6A"/>
    <w:rsid w:val="00F25A21"/>
    <w:rsid w:val="00F273E1"/>
    <w:rsid w:val="00F274F0"/>
    <w:rsid w:val="00F30578"/>
    <w:rsid w:val="00F3099B"/>
    <w:rsid w:val="00F30A1C"/>
    <w:rsid w:val="00F335F6"/>
    <w:rsid w:val="00F33DBC"/>
    <w:rsid w:val="00F36544"/>
    <w:rsid w:val="00F36640"/>
    <w:rsid w:val="00F36E65"/>
    <w:rsid w:val="00F377B8"/>
    <w:rsid w:val="00F41280"/>
    <w:rsid w:val="00F41F07"/>
    <w:rsid w:val="00F41FE2"/>
    <w:rsid w:val="00F42398"/>
    <w:rsid w:val="00F44088"/>
    <w:rsid w:val="00F446C8"/>
    <w:rsid w:val="00F4479B"/>
    <w:rsid w:val="00F502EB"/>
    <w:rsid w:val="00F50EFE"/>
    <w:rsid w:val="00F51917"/>
    <w:rsid w:val="00F52963"/>
    <w:rsid w:val="00F52E8A"/>
    <w:rsid w:val="00F53991"/>
    <w:rsid w:val="00F54B42"/>
    <w:rsid w:val="00F54DF4"/>
    <w:rsid w:val="00F54E5A"/>
    <w:rsid w:val="00F5558E"/>
    <w:rsid w:val="00F556A3"/>
    <w:rsid w:val="00F5624A"/>
    <w:rsid w:val="00F565B8"/>
    <w:rsid w:val="00F57B0E"/>
    <w:rsid w:val="00F57EF9"/>
    <w:rsid w:val="00F61365"/>
    <w:rsid w:val="00F63504"/>
    <w:rsid w:val="00F63C1E"/>
    <w:rsid w:val="00F6489C"/>
    <w:rsid w:val="00F64C5E"/>
    <w:rsid w:val="00F64F0C"/>
    <w:rsid w:val="00F654B6"/>
    <w:rsid w:val="00F659F3"/>
    <w:rsid w:val="00F65B56"/>
    <w:rsid w:val="00F65E89"/>
    <w:rsid w:val="00F67BE0"/>
    <w:rsid w:val="00F710A9"/>
    <w:rsid w:val="00F71119"/>
    <w:rsid w:val="00F71206"/>
    <w:rsid w:val="00F713EF"/>
    <w:rsid w:val="00F71635"/>
    <w:rsid w:val="00F71ACD"/>
    <w:rsid w:val="00F71C58"/>
    <w:rsid w:val="00F726BC"/>
    <w:rsid w:val="00F728F6"/>
    <w:rsid w:val="00F72A07"/>
    <w:rsid w:val="00F74DA1"/>
    <w:rsid w:val="00F74FBC"/>
    <w:rsid w:val="00F753DD"/>
    <w:rsid w:val="00F75A09"/>
    <w:rsid w:val="00F76A0A"/>
    <w:rsid w:val="00F80243"/>
    <w:rsid w:val="00F80540"/>
    <w:rsid w:val="00F80E86"/>
    <w:rsid w:val="00F81DB5"/>
    <w:rsid w:val="00F84483"/>
    <w:rsid w:val="00F84F1D"/>
    <w:rsid w:val="00F857F1"/>
    <w:rsid w:val="00F858D4"/>
    <w:rsid w:val="00F86CA7"/>
    <w:rsid w:val="00F90903"/>
    <w:rsid w:val="00F90D06"/>
    <w:rsid w:val="00F91FDB"/>
    <w:rsid w:val="00F9274B"/>
    <w:rsid w:val="00F93BD0"/>
    <w:rsid w:val="00F9426F"/>
    <w:rsid w:val="00F94370"/>
    <w:rsid w:val="00F94450"/>
    <w:rsid w:val="00F947A3"/>
    <w:rsid w:val="00F96975"/>
    <w:rsid w:val="00F96B2B"/>
    <w:rsid w:val="00F96F9F"/>
    <w:rsid w:val="00FA22D6"/>
    <w:rsid w:val="00FA4B30"/>
    <w:rsid w:val="00FA5FA8"/>
    <w:rsid w:val="00FA6113"/>
    <w:rsid w:val="00FA6E30"/>
    <w:rsid w:val="00FA702E"/>
    <w:rsid w:val="00FA7303"/>
    <w:rsid w:val="00FA7779"/>
    <w:rsid w:val="00FB0343"/>
    <w:rsid w:val="00FB058E"/>
    <w:rsid w:val="00FB0BD8"/>
    <w:rsid w:val="00FB174B"/>
    <w:rsid w:val="00FB187A"/>
    <w:rsid w:val="00FB1A8F"/>
    <w:rsid w:val="00FB2180"/>
    <w:rsid w:val="00FB23CC"/>
    <w:rsid w:val="00FB39ED"/>
    <w:rsid w:val="00FB448B"/>
    <w:rsid w:val="00FB4EFC"/>
    <w:rsid w:val="00FB4F1C"/>
    <w:rsid w:val="00FB544C"/>
    <w:rsid w:val="00FB63F2"/>
    <w:rsid w:val="00FB65AA"/>
    <w:rsid w:val="00FB65D4"/>
    <w:rsid w:val="00FB6B89"/>
    <w:rsid w:val="00FB7F83"/>
    <w:rsid w:val="00FC01C3"/>
    <w:rsid w:val="00FC1326"/>
    <w:rsid w:val="00FC166A"/>
    <w:rsid w:val="00FC2073"/>
    <w:rsid w:val="00FC2B8C"/>
    <w:rsid w:val="00FC32FF"/>
    <w:rsid w:val="00FC330F"/>
    <w:rsid w:val="00FC40B6"/>
    <w:rsid w:val="00FC4A83"/>
    <w:rsid w:val="00FC60A3"/>
    <w:rsid w:val="00FC6D3C"/>
    <w:rsid w:val="00FC767D"/>
    <w:rsid w:val="00FD0621"/>
    <w:rsid w:val="00FD1AEC"/>
    <w:rsid w:val="00FD225F"/>
    <w:rsid w:val="00FD2B46"/>
    <w:rsid w:val="00FD3723"/>
    <w:rsid w:val="00FD3E08"/>
    <w:rsid w:val="00FD425D"/>
    <w:rsid w:val="00FD65D4"/>
    <w:rsid w:val="00FD7418"/>
    <w:rsid w:val="00FD7E89"/>
    <w:rsid w:val="00FE1CC6"/>
    <w:rsid w:val="00FE200B"/>
    <w:rsid w:val="00FE32A1"/>
    <w:rsid w:val="00FE3A5A"/>
    <w:rsid w:val="00FE3E7B"/>
    <w:rsid w:val="00FE3FDB"/>
    <w:rsid w:val="00FE51A0"/>
    <w:rsid w:val="00FE53A8"/>
    <w:rsid w:val="00FE677B"/>
    <w:rsid w:val="00FE6D7B"/>
    <w:rsid w:val="00FE7C96"/>
    <w:rsid w:val="00FF03D7"/>
    <w:rsid w:val="00FF0A66"/>
    <w:rsid w:val="00FF0C31"/>
    <w:rsid w:val="00FF0CF9"/>
    <w:rsid w:val="00FF0F38"/>
    <w:rsid w:val="00FF1E27"/>
    <w:rsid w:val="00FF276F"/>
    <w:rsid w:val="00FF34F9"/>
    <w:rsid w:val="00FF3616"/>
    <w:rsid w:val="00FF42A7"/>
    <w:rsid w:val="00FF48FF"/>
    <w:rsid w:val="00FF52BF"/>
    <w:rsid w:val="00FF5BCF"/>
    <w:rsid w:val="00FF74DD"/>
    <w:rsid w:val="01B70956"/>
    <w:rsid w:val="023C44BA"/>
    <w:rsid w:val="04D42CCE"/>
    <w:rsid w:val="09897674"/>
    <w:rsid w:val="0A487190"/>
    <w:rsid w:val="0B7E3E0B"/>
    <w:rsid w:val="0CEC5C40"/>
    <w:rsid w:val="0EFE5203"/>
    <w:rsid w:val="113A67ED"/>
    <w:rsid w:val="13C82B02"/>
    <w:rsid w:val="150A4BDA"/>
    <w:rsid w:val="166D339A"/>
    <w:rsid w:val="1A330456"/>
    <w:rsid w:val="1A934A6B"/>
    <w:rsid w:val="1BAE4EF6"/>
    <w:rsid w:val="20BF1AAD"/>
    <w:rsid w:val="264728A6"/>
    <w:rsid w:val="283D06B5"/>
    <w:rsid w:val="2ADF3E56"/>
    <w:rsid w:val="2F226F15"/>
    <w:rsid w:val="30817378"/>
    <w:rsid w:val="34B76FA8"/>
    <w:rsid w:val="3CD67CB6"/>
    <w:rsid w:val="409A272E"/>
    <w:rsid w:val="41911B76"/>
    <w:rsid w:val="41C31190"/>
    <w:rsid w:val="46DB3B85"/>
    <w:rsid w:val="4C676682"/>
    <w:rsid w:val="4C885041"/>
    <w:rsid w:val="4CA90356"/>
    <w:rsid w:val="4CEA06D2"/>
    <w:rsid w:val="4F4D2EE4"/>
    <w:rsid w:val="50B92DD6"/>
    <w:rsid w:val="555C220D"/>
    <w:rsid w:val="56C64D3A"/>
    <w:rsid w:val="57EE65D3"/>
    <w:rsid w:val="58C911BA"/>
    <w:rsid w:val="5AD76600"/>
    <w:rsid w:val="5D9A56C3"/>
    <w:rsid w:val="5FB92779"/>
    <w:rsid w:val="60AA4141"/>
    <w:rsid w:val="618741B1"/>
    <w:rsid w:val="634F4664"/>
    <w:rsid w:val="687F06AC"/>
    <w:rsid w:val="6E8201DA"/>
    <w:rsid w:val="6ED07197"/>
    <w:rsid w:val="717F530B"/>
    <w:rsid w:val="723F38A2"/>
    <w:rsid w:val="72580B71"/>
    <w:rsid w:val="73554F13"/>
    <w:rsid w:val="75530294"/>
    <w:rsid w:val="75BCA07F"/>
    <w:rsid w:val="7A97639F"/>
    <w:rsid w:val="7CC869E7"/>
    <w:rsid w:val="DEFF386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560" w:lineRule="exact"/>
    </w:pPr>
    <w:rPr>
      <w:rFonts w:asciiTheme="minorHAnsi" w:hAnsiTheme="minorHAnsi" w:eastAsiaTheme="minorEastAsia" w:cstheme="minorBidi"/>
      <w:sz w:val="22"/>
      <w:szCs w:val="22"/>
      <w:lang w:val="en-US" w:eastAsia="en-US" w:bidi="en-US"/>
    </w:rPr>
  </w:style>
  <w:style w:type="paragraph" w:styleId="2">
    <w:name w:val="heading 1"/>
    <w:basedOn w:val="1"/>
    <w:next w:val="1"/>
    <w:link w:val="24"/>
    <w:autoRedefine/>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5"/>
    <w:autoRedefine/>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6"/>
    <w:autoRedefine/>
    <w:semiHidden/>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7"/>
    <w:autoRedefine/>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28"/>
    <w:autoRedefine/>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29"/>
    <w:autoRedefine/>
    <w:semiHidden/>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30"/>
    <w:autoRedefine/>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1"/>
    <w:autoRedefine/>
    <w:semiHidden/>
    <w:unhideWhenUsed/>
    <w:qFormat/>
    <w:uiPriority w:val="9"/>
    <w:pPr>
      <w:keepNext/>
      <w:keepLines/>
      <w:spacing w:before="20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32"/>
    <w:autoRedefine/>
    <w:semiHidden/>
    <w:unhideWhenUsed/>
    <w:qFormat/>
    <w:uiPriority w:val="9"/>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Body Text"/>
    <w:basedOn w:val="1"/>
    <w:semiHidden/>
    <w:qFormat/>
    <w:uiPriority w:val="0"/>
    <w:rPr>
      <w:rFonts w:ascii="宋体" w:hAnsi="宋体" w:eastAsia="宋体" w:cs="宋体"/>
      <w:sz w:val="62"/>
      <w:szCs w:val="62"/>
      <w:lang w:val="en-US" w:eastAsia="en-US" w:bidi="ar-SA"/>
    </w:rPr>
  </w:style>
  <w:style w:type="paragraph" w:styleId="13">
    <w:name w:val="Date"/>
    <w:basedOn w:val="1"/>
    <w:next w:val="1"/>
    <w:link w:val="49"/>
    <w:autoRedefine/>
    <w:semiHidden/>
    <w:unhideWhenUsed/>
    <w:qFormat/>
    <w:uiPriority w:val="99"/>
    <w:pPr>
      <w:ind w:left="100" w:leftChars="2500"/>
    </w:pPr>
  </w:style>
  <w:style w:type="paragraph" w:styleId="14">
    <w:name w:val="footer"/>
    <w:basedOn w:val="1"/>
    <w:link w:val="48"/>
    <w:autoRedefine/>
    <w:unhideWhenUsed/>
    <w:qFormat/>
    <w:uiPriority w:val="99"/>
    <w:pPr>
      <w:tabs>
        <w:tab w:val="center" w:pos="4153"/>
        <w:tab w:val="right" w:pos="8306"/>
      </w:tabs>
      <w:snapToGrid w:val="0"/>
      <w:spacing w:line="240" w:lineRule="atLeast"/>
    </w:pPr>
    <w:rPr>
      <w:sz w:val="18"/>
      <w:szCs w:val="18"/>
    </w:rPr>
  </w:style>
  <w:style w:type="paragraph" w:styleId="15">
    <w:name w:val="header"/>
    <w:basedOn w:val="1"/>
    <w:link w:val="47"/>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Subtitle"/>
    <w:basedOn w:val="1"/>
    <w:next w:val="1"/>
    <w:link w:val="34"/>
    <w:autoRedefine/>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7">
    <w:name w:val="Normal (Web)"/>
    <w:basedOn w:val="1"/>
    <w:autoRedefine/>
    <w:qFormat/>
    <w:uiPriority w:val="0"/>
    <w:pPr>
      <w:spacing w:beforeAutospacing="1" w:afterAutospacing="1"/>
    </w:pPr>
    <w:rPr>
      <w:rFonts w:cs="Times New Roman"/>
      <w:sz w:val="24"/>
      <w:lang w:eastAsia="zh-CN" w:bidi="ar-SA"/>
    </w:rPr>
  </w:style>
  <w:style w:type="paragraph" w:styleId="18">
    <w:name w:val="Title"/>
    <w:basedOn w:val="1"/>
    <w:next w:val="1"/>
    <w:link w:val="33"/>
    <w:autoRedefine/>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21">
    <w:name w:val="Strong"/>
    <w:basedOn w:val="20"/>
    <w:autoRedefine/>
    <w:qFormat/>
    <w:uiPriority w:val="22"/>
    <w:rPr>
      <w:b/>
      <w:bCs/>
    </w:rPr>
  </w:style>
  <w:style w:type="character" w:styleId="22">
    <w:name w:val="Emphasis"/>
    <w:basedOn w:val="20"/>
    <w:autoRedefine/>
    <w:qFormat/>
    <w:uiPriority w:val="20"/>
    <w:rPr>
      <w:i/>
      <w:iCs/>
    </w:rPr>
  </w:style>
  <w:style w:type="character" w:styleId="23">
    <w:name w:val="Hyperlink"/>
    <w:basedOn w:val="20"/>
    <w:autoRedefine/>
    <w:unhideWhenUsed/>
    <w:qFormat/>
    <w:uiPriority w:val="99"/>
    <w:rPr>
      <w:color w:val="0000FF" w:themeColor="hyperlink"/>
      <w:u w:val="single"/>
      <w14:textFill>
        <w14:solidFill>
          <w14:schemeClr w14:val="hlink"/>
        </w14:solidFill>
      </w14:textFill>
    </w:rPr>
  </w:style>
  <w:style w:type="character" w:customStyle="1" w:styleId="24">
    <w:name w:val="标题 1 Char"/>
    <w:basedOn w:val="20"/>
    <w:link w:val="2"/>
    <w:autoRedefine/>
    <w:qFormat/>
    <w:uiPriority w:val="9"/>
    <w:rPr>
      <w:rFonts w:asciiTheme="majorHAnsi" w:hAnsiTheme="majorHAnsi" w:eastAsiaTheme="majorEastAsia" w:cstheme="majorBidi"/>
      <w:b/>
      <w:bCs/>
      <w:color w:val="376092" w:themeColor="accent1" w:themeShade="BF"/>
      <w:sz w:val="28"/>
      <w:szCs w:val="28"/>
    </w:rPr>
  </w:style>
  <w:style w:type="character" w:customStyle="1" w:styleId="25">
    <w:name w:val="标题 2 Char"/>
    <w:basedOn w:val="20"/>
    <w:link w:val="3"/>
    <w:autoRedefine/>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6">
    <w:name w:val="标题 3 Char"/>
    <w:basedOn w:val="20"/>
    <w:link w:val="4"/>
    <w:autoRedefine/>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7">
    <w:name w:val="标题 4 Char"/>
    <w:basedOn w:val="20"/>
    <w:link w:val="5"/>
    <w:autoRedefine/>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8">
    <w:name w:val="标题 5 Char"/>
    <w:basedOn w:val="20"/>
    <w:link w:val="6"/>
    <w:autoRedefine/>
    <w:qFormat/>
    <w:uiPriority w:val="9"/>
    <w:rPr>
      <w:rFonts w:asciiTheme="majorHAnsi" w:hAnsiTheme="majorHAnsi" w:eastAsiaTheme="majorEastAsia" w:cstheme="majorBidi"/>
      <w:color w:val="254061" w:themeColor="accent1" w:themeShade="80"/>
    </w:rPr>
  </w:style>
  <w:style w:type="character" w:customStyle="1" w:styleId="29">
    <w:name w:val="标题 6 Char"/>
    <w:basedOn w:val="20"/>
    <w:link w:val="7"/>
    <w:autoRedefine/>
    <w:qFormat/>
    <w:uiPriority w:val="9"/>
    <w:rPr>
      <w:rFonts w:asciiTheme="majorHAnsi" w:hAnsiTheme="majorHAnsi" w:eastAsiaTheme="majorEastAsia" w:cstheme="majorBidi"/>
      <w:i/>
      <w:iCs/>
      <w:color w:val="254061" w:themeColor="accent1" w:themeShade="80"/>
    </w:rPr>
  </w:style>
  <w:style w:type="character" w:customStyle="1" w:styleId="30">
    <w:name w:val="标题 7 Char"/>
    <w:basedOn w:val="20"/>
    <w:link w:val="8"/>
    <w:autoRedefine/>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1">
    <w:name w:val="标题 8 Char"/>
    <w:basedOn w:val="20"/>
    <w:link w:val="9"/>
    <w:autoRedefine/>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32">
    <w:name w:val="标题 9 Char"/>
    <w:basedOn w:val="20"/>
    <w:link w:val="10"/>
    <w:autoRedefine/>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33">
    <w:name w:val="标题 Char"/>
    <w:basedOn w:val="20"/>
    <w:link w:val="18"/>
    <w:autoRedefine/>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34">
    <w:name w:val="副标题 Char"/>
    <w:basedOn w:val="20"/>
    <w:link w:val="16"/>
    <w:autoRedefine/>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5">
    <w:name w:val="No Spacing"/>
    <w:autoRedefine/>
    <w:qFormat/>
    <w:uiPriority w:val="1"/>
    <w:rPr>
      <w:rFonts w:asciiTheme="minorHAnsi" w:hAnsiTheme="minorHAnsi" w:eastAsiaTheme="minorEastAsia" w:cstheme="minorBidi"/>
      <w:sz w:val="22"/>
      <w:szCs w:val="22"/>
      <w:lang w:val="en-US" w:eastAsia="en-US" w:bidi="en-US"/>
    </w:rPr>
  </w:style>
  <w:style w:type="paragraph" w:styleId="36">
    <w:name w:val="List Paragraph"/>
    <w:basedOn w:val="1"/>
    <w:autoRedefine/>
    <w:qFormat/>
    <w:uiPriority w:val="34"/>
    <w:pPr>
      <w:ind w:left="720"/>
      <w:contextualSpacing/>
    </w:pPr>
  </w:style>
  <w:style w:type="paragraph" w:styleId="37">
    <w:name w:val="Quote"/>
    <w:basedOn w:val="1"/>
    <w:next w:val="1"/>
    <w:link w:val="38"/>
    <w:autoRedefine/>
    <w:qFormat/>
    <w:uiPriority w:val="29"/>
    <w:rPr>
      <w:i/>
      <w:iCs/>
      <w:color w:val="000000" w:themeColor="text1"/>
      <w14:textFill>
        <w14:solidFill>
          <w14:schemeClr w14:val="tx1"/>
        </w14:solidFill>
      </w14:textFill>
    </w:rPr>
  </w:style>
  <w:style w:type="character" w:customStyle="1" w:styleId="38">
    <w:name w:val="引用 Char"/>
    <w:basedOn w:val="20"/>
    <w:link w:val="37"/>
    <w:autoRedefine/>
    <w:qFormat/>
    <w:uiPriority w:val="29"/>
    <w:rPr>
      <w:i/>
      <w:iCs/>
      <w:color w:val="000000" w:themeColor="text1"/>
      <w14:textFill>
        <w14:solidFill>
          <w14:schemeClr w14:val="tx1"/>
        </w14:solidFill>
      </w14:textFill>
    </w:rPr>
  </w:style>
  <w:style w:type="paragraph" w:styleId="39">
    <w:name w:val="Intense Quote"/>
    <w:basedOn w:val="1"/>
    <w:next w:val="1"/>
    <w:link w:val="4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40">
    <w:name w:val="明显引用 Char"/>
    <w:basedOn w:val="20"/>
    <w:link w:val="39"/>
    <w:qFormat/>
    <w:uiPriority w:val="30"/>
    <w:rPr>
      <w:b/>
      <w:bCs/>
      <w:i/>
      <w:iCs/>
      <w:color w:val="4F81BD" w:themeColor="accent1"/>
      <w14:textFill>
        <w14:solidFill>
          <w14:schemeClr w14:val="accent1"/>
        </w14:solidFill>
      </w14:textFill>
    </w:rPr>
  </w:style>
  <w:style w:type="character" w:customStyle="1" w:styleId="41">
    <w:name w:val="不明显强调1"/>
    <w:basedOn w:val="20"/>
    <w:qFormat/>
    <w:uiPriority w:val="19"/>
    <w:rPr>
      <w:i/>
      <w:iCs/>
      <w:color w:val="808080" w:themeColor="text1" w:themeTint="80"/>
      <w14:textFill>
        <w14:solidFill>
          <w14:schemeClr w14:val="tx1">
            <w14:lumMod w14:val="50000"/>
            <w14:lumOff w14:val="50000"/>
          </w14:schemeClr>
        </w14:solidFill>
      </w14:textFill>
    </w:rPr>
  </w:style>
  <w:style w:type="character" w:customStyle="1" w:styleId="42">
    <w:name w:val="明显强调1"/>
    <w:basedOn w:val="20"/>
    <w:autoRedefine/>
    <w:qFormat/>
    <w:uiPriority w:val="21"/>
    <w:rPr>
      <w:b/>
      <w:bCs/>
      <w:i/>
      <w:iCs/>
      <w:color w:val="4F81BD" w:themeColor="accent1"/>
      <w14:textFill>
        <w14:solidFill>
          <w14:schemeClr w14:val="accent1"/>
        </w14:solidFill>
      </w14:textFill>
    </w:rPr>
  </w:style>
  <w:style w:type="character" w:customStyle="1" w:styleId="43">
    <w:name w:val="不明显参考1"/>
    <w:basedOn w:val="20"/>
    <w:autoRedefine/>
    <w:qFormat/>
    <w:uiPriority w:val="31"/>
    <w:rPr>
      <w:smallCaps/>
      <w:color w:val="C0504D" w:themeColor="accent2"/>
      <w:u w:val="single"/>
      <w14:textFill>
        <w14:solidFill>
          <w14:schemeClr w14:val="accent2"/>
        </w14:solidFill>
      </w14:textFill>
    </w:rPr>
  </w:style>
  <w:style w:type="character" w:customStyle="1" w:styleId="44">
    <w:name w:val="明显参考1"/>
    <w:basedOn w:val="20"/>
    <w:autoRedefine/>
    <w:qFormat/>
    <w:uiPriority w:val="32"/>
    <w:rPr>
      <w:b/>
      <w:bCs/>
      <w:smallCaps/>
      <w:color w:val="C0504D" w:themeColor="accent2"/>
      <w:spacing w:val="5"/>
      <w:u w:val="single"/>
      <w14:textFill>
        <w14:solidFill>
          <w14:schemeClr w14:val="accent2"/>
        </w14:solidFill>
      </w14:textFill>
    </w:rPr>
  </w:style>
  <w:style w:type="character" w:customStyle="1" w:styleId="45">
    <w:name w:val="书籍标题1"/>
    <w:basedOn w:val="20"/>
    <w:autoRedefine/>
    <w:qFormat/>
    <w:uiPriority w:val="33"/>
    <w:rPr>
      <w:b/>
      <w:bCs/>
      <w:smallCaps/>
      <w:spacing w:val="5"/>
    </w:rPr>
  </w:style>
  <w:style w:type="paragraph" w:customStyle="1" w:styleId="46">
    <w:name w:val="TOC 标题1"/>
    <w:basedOn w:val="2"/>
    <w:next w:val="1"/>
    <w:autoRedefine/>
    <w:semiHidden/>
    <w:unhideWhenUsed/>
    <w:qFormat/>
    <w:uiPriority w:val="39"/>
    <w:pPr>
      <w:outlineLvl w:val="9"/>
    </w:pPr>
  </w:style>
  <w:style w:type="character" w:customStyle="1" w:styleId="47">
    <w:name w:val="页眉 Char"/>
    <w:basedOn w:val="20"/>
    <w:link w:val="15"/>
    <w:autoRedefine/>
    <w:semiHidden/>
    <w:qFormat/>
    <w:uiPriority w:val="99"/>
    <w:rPr>
      <w:sz w:val="18"/>
      <w:szCs w:val="18"/>
    </w:rPr>
  </w:style>
  <w:style w:type="character" w:customStyle="1" w:styleId="48">
    <w:name w:val="页脚 Char"/>
    <w:basedOn w:val="20"/>
    <w:link w:val="14"/>
    <w:autoRedefine/>
    <w:qFormat/>
    <w:uiPriority w:val="99"/>
    <w:rPr>
      <w:sz w:val="18"/>
      <w:szCs w:val="18"/>
    </w:rPr>
  </w:style>
  <w:style w:type="character" w:customStyle="1" w:styleId="49">
    <w:name w:val="日期 Char"/>
    <w:basedOn w:val="20"/>
    <w:link w:val="13"/>
    <w:semiHidden/>
    <w:qFormat/>
    <w:uiPriority w:val="99"/>
  </w:style>
  <w:style w:type="table" w:customStyle="1" w:styleId="50">
    <w:name w:val="Table Normal"/>
    <w:autoRedefine/>
    <w:semiHidden/>
    <w:unhideWhenUsed/>
    <w:qFormat/>
    <w:uiPriority w:val="0"/>
    <w:tblPr>
      <w:tblCellMar>
        <w:top w:w="0" w:type="dxa"/>
        <w:left w:w="0" w:type="dxa"/>
        <w:bottom w:w="0" w:type="dxa"/>
        <w:right w:w="0" w:type="dxa"/>
      </w:tblCellMar>
    </w:tblPr>
  </w:style>
  <w:style w:type="paragraph" w:customStyle="1" w:styleId="51">
    <w:name w:val="Table Text"/>
    <w:basedOn w:val="1"/>
    <w:autoRedefine/>
    <w:semiHidden/>
    <w:qFormat/>
    <w:uiPriority w:val="0"/>
    <w:rPr>
      <w:rFonts w:ascii="Arial" w:hAnsi="Arial" w:eastAsia="Arial" w:cs="Arial"/>
      <w:sz w:val="21"/>
      <w:szCs w:val="21"/>
      <w:lang w:val="en-US" w:eastAsia="en-US" w:bidi="ar-SA"/>
    </w:rPr>
  </w:style>
  <w:style w:type="character" w:customStyle="1" w:styleId="5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7BD0C-BAF1-424E-8FB4-D8FC93CCFBEF}">
  <ds:schemaRefs/>
</ds:datastoreItem>
</file>

<file path=docProps/app.xml><?xml version="1.0" encoding="utf-8"?>
<Properties xmlns="http://schemas.openxmlformats.org/officeDocument/2006/extended-properties" xmlns:vt="http://schemas.openxmlformats.org/officeDocument/2006/docPropsVTypes">
  <Company>Microsoft</Company>
  <Pages>8</Pages>
  <Words>4131</Words>
  <Characters>4286</Characters>
  <Lines>32</Lines>
  <Paragraphs>9</Paragraphs>
  <TotalTime>20</TotalTime>
  <ScaleCrop>false</ScaleCrop>
  <LinksUpToDate>false</LinksUpToDate>
  <CharactersWithSpaces>4286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2022-06-23T08:57:00Z</dcterms:created>
  <dc:creator>安玉智</dc:creator>
  <cp:lastModifiedBy>阿牛</cp:lastModifiedBy>
  <cp:lastPrinted>2025-10-14T01:00:00Z</cp:lastPrinted>
  <dcterms:modified xsi:type="dcterms:W3CDTF">2025-10-14T01:49:55Z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2EAAEA72B089456B8E6906B33C73F12E_13</vt:lpwstr>
  </property>
  <property fmtid="{D5CDD505-2E9C-101B-9397-08002B2CF9AE}" pid="4" name="KSOTemplateDocerSaveRecord">
    <vt:lpwstr>eyJoZGlkIjoiNzkyZmE3NTRkMTBlN2QxNmVhZGRmOTQzNjFiYmZkZDIiLCJ1c2VySWQiOiI0NTIyNTM3MDcifQ==</vt:lpwstr>
  </property>
</Properties>
</file>